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FCF" w:rsidRDefault="00CC6FCF" w:rsidP="00CC6FCF">
      <w:pPr>
        <w:pStyle w:val="60"/>
        <w:shd w:val="clear" w:color="auto" w:fill="auto"/>
        <w:tabs>
          <w:tab w:val="left" w:leader="underscore" w:pos="8407"/>
        </w:tabs>
        <w:spacing w:line="274" w:lineRule="exact"/>
        <w:ind w:left="5160" w:right="1920"/>
        <w:jc w:val="left"/>
      </w:pPr>
      <w:r>
        <w:t xml:space="preserve">Приложение № 1 к приказу </w:t>
      </w:r>
      <w:r>
        <w:rPr>
          <w:rStyle w:val="10105pt0pt"/>
        </w:rPr>
        <w:t xml:space="preserve">от </w:t>
      </w:r>
      <w:r w:rsidR="00C92B43">
        <w:rPr>
          <w:rStyle w:val="10105pt0pt"/>
        </w:rPr>
        <w:t>27</w:t>
      </w:r>
      <w:r>
        <w:rPr>
          <w:rStyle w:val="10105pt0pt"/>
        </w:rPr>
        <w:t xml:space="preserve">.10.2015 № </w:t>
      </w:r>
      <w:r w:rsidR="00C92B43">
        <w:rPr>
          <w:rStyle w:val="10105pt0pt"/>
        </w:rPr>
        <w:t>639</w:t>
      </w:r>
      <w:r w:rsidRPr="009F3525">
        <w:rPr>
          <w:rStyle w:val="10105pt0pt"/>
        </w:rPr>
        <w:t>-л</w:t>
      </w:r>
    </w:p>
    <w:p w:rsidR="00CC6FCF" w:rsidRDefault="00CC6FCF" w:rsidP="00CC6FCF">
      <w:pPr>
        <w:spacing w:after="0" w:line="240" w:lineRule="auto"/>
        <w:rPr>
          <w:rFonts w:ascii="Times New Roman" w:hAnsi="Times New Roman" w:cs="Times New Roman"/>
          <w:sz w:val="24"/>
          <w:szCs w:val="24"/>
          <w:highlight w:val="yellow"/>
        </w:rPr>
      </w:pPr>
    </w:p>
    <w:p w:rsidR="00CC6FCF" w:rsidRPr="00C92B43" w:rsidRDefault="00ED39D3" w:rsidP="00CC6FCF">
      <w:pPr>
        <w:spacing w:after="0" w:line="240" w:lineRule="auto"/>
        <w:jc w:val="center"/>
        <w:rPr>
          <w:rFonts w:ascii="Times New Roman" w:eastAsia="Times New Roman" w:hAnsi="Times New Roman" w:cs="Times New Roman"/>
          <w:b/>
          <w:color w:val="000000"/>
          <w:spacing w:val="-2"/>
          <w:sz w:val="24"/>
          <w:szCs w:val="24"/>
          <w:lang w:eastAsia="ru-RU"/>
        </w:rPr>
      </w:pPr>
      <w:r w:rsidRPr="00C92B43">
        <w:rPr>
          <w:rFonts w:ascii="Times New Roman" w:eastAsia="Times New Roman" w:hAnsi="Times New Roman" w:cs="Times New Roman"/>
          <w:b/>
          <w:color w:val="000000"/>
          <w:spacing w:val="-2"/>
          <w:sz w:val="24"/>
          <w:szCs w:val="24"/>
          <w:lang w:eastAsia="ru-RU"/>
        </w:rPr>
        <w:t>ПОЛОЖЕНИЕ</w:t>
      </w:r>
    </w:p>
    <w:p w:rsidR="000C31E2" w:rsidRPr="00C92B43" w:rsidRDefault="00ED39D3" w:rsidP="00CC6FCF">
      <w:pPr>
        <w:spacing w:after="0" w:line="240" w:lineRule="auto"/>
        <w:jc w:val="center"/>
        <w:rPr>
          <w:rFonts w:ascii="Times New Roman" w:eastAsia="Times New Roman" w:hAnsi="Times New Roman" w:cs="Times New Roman"/>
          <w:b/>
          <w:color w:val="000000"/>
          <w:spacing w:val="-2"/>
          <w:sz w:val="24"/>
          <w:szCs w:val="24"/>
          <w:lang w:eastAsia="ru-RU"/>
        </w:rPr>
      </w:pPr>
      <w:r w:rsidRPr="00C92B43">
        <w:rPr>
          <w:rFonts w:ascii="Times New Roman" w:eastAsia="Times New Roman" w:hAnsi="Times New Roman" w:cs="Times New Roman"/>
          <w:b/>
          <w:color w:val="000000"/>
          <w:spacing w:val="-2"/>
          <w:sz w:val="24"/>
          <w:szCs w:val="24"/>
          <w:lang w:eastAsia="ru-RU"/>
        </w:rPr>
        <w:t xml:space="preserve">об организации </w:t>
      </w:r>
      <w:r w:rsidRPr="00C92B43">
        <w:rPr>
          <w:rFonts w:ascii="Times New Roman" w:eastAsia="Times New Roman" w:hAnsi="Times New Roman" w:cs="Times New Roman"/>
          <w:b/>
          <w:spacing w:val="-2"/>
          <w:sz w:val="24"/>
          <w:szCs w:val="24"/>
          <w:lang w:eastAsia="ru-RU"/>
        </w:rPr>
        <w:t xml:space="preserve">и </w:t>
      </w:r>
      <w:r w:rsidRPr="00C92B43">
        <w:rPr>
          <w:rFonts w:ascii="Times New Roman" w:eastAsia="Times New Roman" w:hAnsi="Times New Roman" w:cs="Times New Roman"/>
          <w:b/>
          <w:color w:val="000000"/>
          <w:spacing w:val="-2"/>
          <w:sz w:val="24"/>
          <w:szCs w:val="24"/>
          <w:lang w:eastAsia="ru-RU"/>
        </w:rPr>
        <w:t xml:space="preserve">проведении работ </w:t>
      </w:r>
      <w:r w:rsidRPr="00C92B43">
        <w:rPr>
          <w:rFonts w:ascii="Times New Roman" w:eastAsia="Times New Roman" w:hAnsi="Times New Roman" w:cs="Times New Roman"/>
          <w:b/>
          <w:spacing w:val="-2"/>
          <w:sz w:val="24"/>
          <w:szCs w:val="24"/>
          <w:lang w:eastAsia="ru-RU"/>
        </w:rPr>
        <w:t xml:space="preserve">по </w:t>
      </w:r>
      <w:r w:rsidRPr="00C92B43">
        <w:rPr>
          <w:rFonts w:ascii="Times New Roman" w:eastAsia="Times New Roman" w:hAnsi="Times New Roman" w:cs="Times New Roman"/>
          <w:b/>
          <w:color w:val="000000"/>
          <w:spacing w:val="-2"/>
          <w:sz w:val="24"/>
          <w:szCs w:val="24"/>
          <w:lang w:eastAsia="ru-RU"/>
        </w:rPr>
        <w:t xml:space="preserve">обеспечению безопасности персональных данных обрабатываемых в информационных системах персональных </w:t>
      </w:r>
      <w:r w:rsidRPr="00C92B43">
        <w:rPr>
          <w:rFonts w:ascii="Times New Roman" w:eastAsia="Times New Roman" w:hAnsi="Times New Roman" w:cs="Times New Roman"/>
          <w:b/>
          <w:spacing w:val="-2"/>
          <w:sz w:val="24"/>
          <w:szCs w:val="24"/>
          <w:lang w:eastAsia="ru-RU"/>
        </w:rPr>
        <w:t xml:space="preserve">данных </w:t>
      </w:r>
      <w:r w:rsidRPr="00C92B43">
        <w:rPr>
          <w:rFonts w:ascii="Times New Roman" w:eastAsia="Times New Roman" w:hAnsi="Times New Roman" w:cs="Times New Roman"/>
          <w:b/>
          <w:color w:val="000000"/>
          <w:spacing w:val="-2"/>
          <w:sz w:val="24"/>
          <w:szCs w:val="24"/>
          <w:lang w:eastAsia="ru-RU"/>
        </w:rPr>
        <w:t xml:space="preserve">и/или без </w:t>
      </w:r>
      <w:r w:rsidRPr="00C92B43">
        <w:rPr>
          <w:rFonts w:ascii="Times New Roman" w:eastAsia="Times New Roman" w:hAnsi="Times New Roman" w:cs="Times New Roman"/>
          <w:b/>
          <w:spacing w:val="-2"/>
          <w:sz w:val="24"/>
          <w:szCs w:val="24"/>
          <w:lang w:eastAsia="ru-RU"/>
        </w:rPr>
        <w:t>использования средств автоматизации</w:t>
      </w:r>
      <w:r w:rsidR="00CC6FCF" w:rsidRPr="00C92B43">
        <w:rPr>
          <w:rFonts w:ascii="Times New Roman" w:eastAsia="Times New Roman" w:hAnsi="Times New Roman" w:cs="Times New Roman"/>
          <w:b/>
          <w:color w:val="000000"/>
          <w:spacing w:val="-2"/>
          <w:sz w:val="24"/>
          <w:szCs w:val="24"/>
          <w:lang w:eastAsia="ru-RU"/>
        </w:rPr>
        <w:t>.</w:t>
      </w:r>
    </w:p>
    <w:p w:rsidR="00CC6FCF" w:rsidRDefault="00CC6FCF" w:rsidP="00CC6FCF">
      <w:pPr>
        <w:spacing w:after="0" w:line="240" w:lineRule="auto"/>
        <w:jc w:val="center"/>
      </w:pPr>
    </w:p>
    <w:p w:rsidR="00ED39D3" w:rsidRPr="0003350A" w:rsidRDefault="00ED39D3" w:rsidP="009B5548">
      <w:pPr>
        <w:pStyle w:val="a3"/>
        <w:numPr>
          <w:ilvl w:val="0"/>
          <w:numId w:val="26"/>
        </w:numPr>
        <w:spacing w:after="0" w:line="240" w:lineRule="auto"/>
        <w:jc w:val="both"/>
        <w:rPr>
          <w:rFonts w:ascii="Times New Roman" w:hAnsi="Times New Roman" w:cs="Times New Roman"/>
          <w:b/>
          <w:sz w:val="24"/>
          <w:szCs w:val="24"/>
        </w:rPr>
      </w:pPr>
      <w:r w:rsidRPr="0003350A">
        <w:rPr>
          <w:rFonts w:ascii="Times New Roman" w:hAnsi="Times New Roman" w:cs="Times New Roman"/>
          <w:b/>
          <w:sz w:val="24"/>
          <w:szCs w:val="24"/>
        </w:rPr>
        <w:t>Общие положения</w:t>
      </w:r>
      <w:r w:rsidR="008C3485" w:rsidRPr="0003350A">
        <w:rPr>
          <w:rFonts w:ascii="Times New Roman" w:hAnsi="Times New Roman" w:cs="Times New Roman"/>
          <w:b/>
          <w:sz w:val="24"/>
          <w:szCs w:val="24"/>
        </w:rPr>
        <w:t>.</w:t>
      </w:r>
      <w:bookmarkStart w:id="0" w:name="_GoBack"/>
      <w:bookmarkEnd w:id="0"/>
    </w:p>
    <w:p w:rsidR="008C3485" w:rsidRPr="0003350A" w:rsidRDefault="008C3485" w:rsidP="009B5548">
      <w:pPr>
        <w:pStyle w:val="a3"/>
        <w:numPr>
          <w:ilvl w:val="1"/>
          <w:numId w:val="26"/>
        </w:numPr>
        <w:spacing w:after="0" w:line="240" w:lineRule="auto"/>
        <w:jc w:val="both"/>
        <w:rPr>
          <w:rFonts w:ascii="Times New Roman" w:hAnsi="Times New Roman" w:cs="Times New Roman"/>
          <w:sz w:val="24"/>
          <w:szCs w:val="24"/>
        </w:rPr>
      </w:pPr>
      <w:proofErr w:type="gramStart"/>
      <w:r w:rsidRPr="0003350A">
        <w:rPr>
          <w:rFonts w:ascii="Times New Roman" w:hAnsi="Times New Roman" w:cs="Times New Roman"/>
          <w:sz w:val="24"/>
          <w:szCs w:val="24"/>
        </w:rPr>
        <w:t>Данное «Положение об организации и проведении работ в по обеспечению безопасности персональных данных при их автоматизированной обработке и/или без использования средств автоматизации в информационных системах персональных данных» (далее - Положение) разработано в соответствии с Федеральным законом от 27.07.2006 № 152-ФЗ «О персональных данных», Постановлением Правительства Российской Федерации от 01.11.2012 № 1119 «Об утверждении требований к защите персональных данных при их обработке в</w:t>
      </w:r>
      <w:proofErr w:type="gramEnd"/>
      <w:r w:rsidRPr="0003350A">
        <w:rPr>
          <w:rFonts w:ascii="Times New Roman" w:hAnsi="Times New Roman" w:cs="Times New Roman"/>
          <w:sz w:val="24"/>
          <w:szCs w:val="24"/>
        </w:rPr>
        <w:t xml:space="preserve"> </w:t>
      </w:r>
      <w:proofErr w:type="gramStart"/>
      <w:r w:rsidRPr="0003350A">
        <w:rPr>
          <w:rFonts w:ascii="Times New Roman" w:hAnsi="Times New Roman" w:cs="Times New Roman"/>
          <w:sz w:val="24"/>
          <w:szCs w:val="24"/>
        </w:rPr>
        <w:t xml:space="preserve">информационных системах персональных данных», методическими рекомендациями ФСТЭК России и ФСБ России в целях обеспечения безопасности персональных данных (далее - </w:t>
      </w:r>
      <w:proofErr w:type="spellStart"/>
      <w:r w:rsidRPr="0003350A">
        <w:rPr>
          <w:rFonts w:ascii="Times New Roman" w:hAnsi="Times New Roman" w:cs="Times New Roman"/>
          <w:sz w:val="24"/>
          <w:szCs w:val="24"/>
        </w:rPr>
        <w:t>ПДн</w:t>
      </w:r>
      <w:proofErr w:type="spellEnd"/>
      <w:r w:rsidRPr="0003350A">
        <w:rPr>
          <w:rFonts w:ascii="Times New Roman" w:hAnsi="Times New Roman" w:cs="Times New Roman"/>
          <w:sz w:val="24"/>
          <w:szCs w:val="24"/>
        </w:rPr>
        <w:t xml:space="preserve">) при их обработке в информационных системах персональных данных (далее -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roofErr w:type="gramEnd"/>
    </w:p>
    <w:p w:rsidR="008C3485" w:rsidRPr="0003350A" w:rsidRDefault="008C3485" w:rsidP="009B5548">
      <w:pPr>
        <w:pStyle w:val="a3"/>
        <w:numPr>
          <w:ilvl w:val="1"/>
          <w:numId w:val="26"/>
        </w:numPr>
        <w:spacing w:after="0" w:line="240" w:lineRule="auto"/>
        <w:jc w:val="both"/>
        <w:rPr>
          <w:rFonts w:ascii="Times New Roman" w:hAnsi="Times New Roman" w:cs="Times New Roman"/>
          <w:sz w:val="24"/>
          <w:szCs w:val="24"/>
        </w:rPr>
      </w:pPr>
      <w:proofErr w:type="gramStart"/>
      <w:r w:rsidRPr="0003350A">
        <w:rPr>
          <w:rFonts w:ascii="Times New Roman" w:hAnsi="Times New Roman" w:cs="Times New Roman"/>
          <w:sz w:val="24"/>
          <w:szCs w:val="24"/>
        </w:rPr>
        <w:t xml:space="preserve">Положение определяет порядок работы пользователей и администраторов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сотрудников, ответственных за техническое обеспечение, а также администратора информационной безопасности, в части обеспечения безопасности </w:t>
      </w:r>
      <w:proofErr w:type="spellStart"/>
      <w:r w:rsidRPr="0003350A">
        <w:rPr>
          <w:rFonts w:ascii="Times New Roman" w:hAnsi="Times New Roman" w:cs="Times New Roman"/>
          <w:sz w:val="24"/>
          <w:szCs w:val="24"/>
        </w:rPr>
        <w:t>ПДн</w:t>
      </w:r>
      <w:proofErr w:type="spellEnd"/>
      <w:r w:rsidRPr="0003350A">
        <w:rPr>
          <w:rFonts w:ascii="Times New Roman" w:hAnsi="Times New Roman" w:cs="Times New Roman"/>
          <w:sz w:val="24"/>
          <w:szCs w:val="24"/>
        </w:rPr>
        <w:t xml:space="preserve"> при их обработке, порядок разбирательства и составления заключений по фактам несоблюдения условий хранения носителей персональных данных, использования средств защиты информации, разработку и принятие мер по предотвращению возможных опасных последствий таких нарушений, порядок приостановки предоставления </w:t>
      </w:r>
      <w:proofErr w:type="spellStart"/>
      <w:r w:rsidRPr="0003350A">
        <w:rPr>
          <w:rFonts w:ascii="Times New Roman" w:hAnsi="Times New Roman" w:cs="Times New Roman"/>
          <w:sz w:val="24"/>
          <w:szCs w:val="24"/>
        </w:rPr>
        <w:t>ПДн</w:t>
      </w:r>
      <w:proofErr w:type="spellEnd"/>
      <w:r w:rsidRPr="0003350A">
        <w:rPr>
          <w:rFonts w:ascii="Times New Roman" w:hAnsi="Times New Roman" w:cs="Times New Roman"/>
          <w:sz w:val="24"/>
          <w:szCs w:val="24"/>
        </w:rPr>
        <w:t xml:space="preserve"> в случае</w:t>
      </w:r>
      <w:proofErr w:type="gramEnd"/>
      <w:r w:rsidRPr="0003350A">
        <w:rPr>
          <w:rFonts w:ascii="Times New Roman" w:hAnsi="Times New Roman" w:cs="Times New Roman"/>
          <w:sz w:val="24"/>
          <w:szCs w:val="24"/>
        </w:rPr>
        <w:t xml:space="preserve"> </w:t>
      </w:r>
      <w:proofErr w:type="gramStart"/>
      <w:r w:rsidRPr="0003350A">
        <w:rPr>
          <w:rFonts w:ascii="Times New Roman" w:hAnsi="Times New Roman" w:cs="Times New Roman"/>
          <w:sz w:val="24"/>
          <w:szCs w:val="24"/>
        </w:rPr>
        <w:t xml:space="preserve">обнаружения нарушений порядка их предоставления, порядок обучения персонала практике работы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порядок проверки электронного журнала обращений к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порядок контроля соблюдения условий использования средств защиты информации, предусмотренные эксплуатационной и технической документацией, правила обновления общесистемного и прикладного программного обеспечения, правила организации антивирусной защиты и парольной защиты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порядок охраны и допуска посторонних лиц в помещения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порядок создания резервных копий</w:t>
      </w:r>
      <w:proofErr w:type="gramEnd"/>
      <w:r w:rsidRPr="0003350A">
        <w:rPr>
          <w:rFonts w:ascii="Times New Roman" w:hAnsi="Times New Roman" w:cs="Times New Roman"/>
          <w:sz w:val="24"/>
          <w:szCs w:val="24"/>
        </w:rPr>
        <w:t xml:space="preserve">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правила хранения и регистрации носителей информации</w:t>
      </w:r>
      <w:r w:rsidR="009B5548" w:rsidRPr="0003350A">
        <w:rPr>
          <w:rFonts w:ascii="Times New Roman" w:hAnsi="Times New Roman" w:cs="Times New Roman"/>
          <w:sz w:val="24"/>
          <w:szCs w:val="24"/>
        </w:rPr>
        <w:t>,</w:t>
      </w:r>
      <w:r w:rsidRPr="0003350A">
        <w:rPr>
          <w:rFonts w:ascii="Times New Roman" w:hAnsi="Times New Roman" w:cs="Times New Roman"/>
          <w:sz w:val="24"/>
          <w:szCs w:val="24"/>
        </w:rPr>
        <w:t xml:space="preserve"> а также порядок обезличивания </w:t>
      </w:r>
      <w:proofErr w:type="spellStart"/>
      <w:r w:rsidRPr="0003350A">
        <w:rPr>
          <w:rFonts w:ascii="Times New Roman" w:hAnsi="Times New Roman" w:cs="Times New Roman"/>
          <w:sz w:val="24"/>
          <w:szCs w:val="24"/>
        </w:rPr>
        <w:t>ПДн</w:t>
      </w:r>
      <w:proofErr w:type="spellEnd"/>
      <w:r w:rsidRPr="0003350A">
        <w:rPr>
          <w:rFonts w:ascii="Times New Roman" w:hAnsi="Times New Roman" w:cs="Times New Roman"/>
          <w:sz w:val="24"/>
          <w:szCs w:val="24"/>
        </w:rPr>
        <w:t>.</w:t>
      </w:r>
    </w:p>
    <w:p w:rsidR="008C3485" w:rsidRPr="0003350A" w:rsidRDefault="008C3485" w:rsidP="009B5548">
      <w:pPr>
        <w:pStyle w:val="a3"/>
        <w:numPr>
          <w:ilvl w:val="1"/>
          <w:numId w:val="26"/>
        </w:numPr>
        <w:spacing w:after="0" w:line="240" w:lineRule="auto"/>
        <w:jc w:val="both"/>
        <w:rPr>
          <w:rFonts w:ascii="Times New Roman" w:hAnsi="Times New Roman" w:cs="Times New Roman"/>
          <w:sz w:val="24"/>
          <w:szCs w:val="24"/>
        </w:rPr>
      </w:pPr>
      <w:proofErr w:type="gramStart"/>
      <w:r w:rsidRPr="0003350A">
        <w:rPr>
          <w:rFonts w:ascii="Times New Roman" w:hAnsi="Times New Roman" w:cs="Times New Roman"/>
          <w:sz w:val="24"/>
          <w:szCs w:val="24"/>
        </w:rPr>
        <w:t xml:space="preserve">При обеспечении безопасности персональных данных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с использованием криптографических средств защиты информации все сотрудники ГБУЗ СО «ГБ №1 г. Нижний Тагил» обязаны выполнять требования, изложенные в документе «Типовые требования по организации и обеспечению функционирования шифровальных (криптографических) средств, предназначенных для защиты информации, не содержащей сведений, составляющих государственную тайну, в случае их использования для обеспечения безопасности персональных данных при их обработке</w:t>
      </w:r>
      <w:proofErr w:type="gramEnd"/>
      <w:r w:rsidRPr="0003350A">
        <w:rPr>
          <w:rFonts w:ascii="Times New Roman" w:hAnsi="Times New Roman" w:cs="Times New Roman"/>
          <w:sz w:val="24"/>
          <w:szCs w:val="24"/>
        </w:rPr>
        <w:t xml:space="preserve"> в информационных системах персональных данных» (ФСБ России, № 149/6/6-622, 2008).</w:t>
      </w:r>
    </w:p>
    <w:p w:rsidR="00ED39D3" w:rsidRPr="0003350A" w:rsidRDefault="00ED39D3" w:rsidP="009B5548">
      <w:pPr>
        <w:pStyle w:val="a3"/>
        <w:numPr>
          <w:ilvl w:val="0"/>
          <w:numId w:val="26"/>
        </w:numPr>
        <w:spacing w:after="0" w:line="240" w:lineRule="auto"/>
        <w:jc w:val="both"/>
        <w:rPr>
          <w:rFonts w:ascii="Times New Roman" w:hAnsi="Times New Roman" w:cs="Times New Roman"/>
          <w:sz w:val="24"/>
          <w:szCs w:val="24"/>
        </w:rPr>
      </w:pPr>
      <w:r w:rsidRPr="0056729D">
        <w:rPr>
          <w:rFonts w:ascii="Times New Roman" w:hAnsi="Times New Roman" w:cs="Times New Roman"/>
          <w:b/>
          <w:sz w:val="24"/>
          <w:szCs w:val="24"/>
        </w:rPr>
        <w:t xml:space="preserve">Порядок работы персонала </w:t>
      </w:r>
      <w:proofErr w:type="spellStart"/>
      <w:r w:rsidRPr="0056729D">
        <w:rPr>
          <w:rFonts w:ascii="Times New Roman" w:hAnsi="Times New Roman" w:cs="Times New Roman"/>
          <w:b/>
          <w:sz w:val="24"/>
          <w:szCs w:val="24"/>
        </w:rPr>
        <w:t>ИСПДн</w:t>
      </w:r>
      <w:proofErr w:type="spellEnd"/>
      <w:r w:rsidRPr="0056729D">
        <w:rPr>
          <w:rFonts w:ascii="Times New Roman" w:hAnsi="Times New Roman" w:cs="Times New Roman"/>
          <w:b/>
          <w:sz w:val="24"/>
          <w:szCs w:val="24"/>
        </w:rPr>
        <w:t xml:space="preserve"> в части обеспечения безопасности </w:t>
      </w:r>
      <w:proofErr w:type="spellStart"/>
      <w:r w:rsidRPr="0056729D">
        <w:rPr>
          <w:rFonts w:ascii="Times New Roman" w:hAnsi="Times New Roman" w:cs="Times New Roman"/>
          <w:b/>
          <w:sz w:val="24"/>
          <w:szCs w:val="24"/>
        </w:rPr>
        <w:t>ПДн</w:t>
      </w:r>
      <w:proofErr w:type="spellEnd"/>
      <w:r w:rsidRPr="0056729D">
        <w:rPr>
          <w:rFonts w:ascii="Times New Roman" w:hAnsi="Times New Roman" w:cs="Times New Roman"/>
          <w:b/>
          <w:sz w:val="24"/>
          <w:szCs w:val="24"/>
        </w:rPr>
        <w:t xml:space="preserve"> при их обработке в </w:t>
      </w:r>
      <w:proofErr w:type="spellStart"/>
      <w:r w:rsidRPr="0056729D">
        <w:rPr>
          <w:rFonts w:ascii="Times New Roman" w:hAnsi="Times New Roman" w:cs="Times New Roman"/>
          <w:b/>
          <w:sz w:val="24"/>
          <w:szCs w:val="24"/>
        </w:rPr>
        <w:t>ИСПДн</w:t>
      </w:r>
      <w:proofErr w:type="spellEnd"/>
      <w:r w:rsidRPr="0056729D">
        <w:rPr>
          <w:rFonts w:ascii="Times New Roman" w:hAnsi="Times New Roman" w:cs="Times New Roman"/>
          <w:b/>
          <w:sz w:val="24"/>
          <w:szCs w:val="24"/>
        </w:rPr>
        <w:t xml:space="preserve"> с использованием средств автоматизации</w:t>
      </w:r>
      <w:r w:rsidRPr="0003350A">
        <w:rPr>
          <w:rFonts w:ascii="Times New Roman" w:hAnsi="Times New Roman" w:cs="Times New Roman"/>
          <w:sz w:val="24"/>
          <w:szCs w:val="24"/>
        </w:rPr>
        <w:t>.</w:t>
      </w:r>
    </w:p>
    <w:p w:rsidR="008C3485" w:rsidRPr="0003350A" w:rsidRDefault="008C3485" w:rsidP="009B5548">
      <w:pPr>
        <w:pStyle w:val="a3"/>
        <w:spacing w:after="0" w:line="240" w:lineRule="auto"/>
        <w:ind w:left="360"/>
        <w:jc w:val="both"/>
        <w:rPr>
          <w:rFonts w:ascii="Times New Roman" w:hAnsi="Times New Roman" w:cs="Times New Roman"/>
          <w:sz w:val="24"/>
          <w:szCs w:val="24"/>
        </w:rPr>
      </w:pPr>
      <w:r w:rsidRPr="0003350A">
        <w:rPr>
          <w:rFonts w:ascii="Times New Roman" w:hAnsi="Times New Roman" w:cs="Times New Roman"/>
          <w:sz w:val="24"/>
          <w:szCs w:val="24"/>
        </w:rPr>
        <w:t xml:space="preserve">Настоящий порядок определяет действия персонала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в части обеспечения безопасности </w:t>
      </w:r>
      <w:proofErr w:type="spellStart"/>
      <w:r w:rsidRPr="0003350A">
        <w:rPr>
          <w:rFonts w:ascii="Times New Roman" w:hAnsi="Times New Roman" w:cs="Times New Roman"/>
          <w:sz w:val="24"/>
          <w:szCs w:val="24"/>
        </w:rPr>
        <w:t>ПДн</w:t>
      </w:r>
      <w:proofErr w:type="spellEnd"/>
      <w:r w:rsidRPr="0003350A">
        <w:rPr>
          <w:rFonts w:ascii="Times New Roman" w:hAnsi="Times New Roman" w:cs="Times New Roman"/>
          <w:sz w:val="24"/>
          <w:szCs w:val="24"/>
        </w:rPr>
        <w:t xml:space="preserve"> при их обработке в </w:t>
      </w:r>
      <w:proofErr w:type="spellStart"/>
      <w:r w:rsidRPr="0003350A">
        <w:rPr>
          <w:rFonts w:ascii="Times New Roman" w:hAnsi="Times New Roman" w:cs="Times New Roman"/>
          <w:sz w:val="24"/>
          <w:szCs w:val="24"/>
        </w:rPr>
        <w:t>ИСПДн</w:t>
      </w:r>
      <w:proofErr w:type="spellEnd"/>
    </w:p>
    <w:p w:rsidR="008C3485" w:rsidRPr="0003350A" w:rsidRDefault="008C3485"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Допуск пользователей для работы на компьютерах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осуществляется на основании приказа, </w:t>
      </w:r>
      <w:r w:rsidR="00FB5D3E" w:rsidRPr="0003350A">
        <w:rPr>
          <w:rFonts w:ascii="Times New Roman" w:hAnsi="Times New Roman" w:cs="Times New Roman"/>
          <w:sz w:val="24"/>
          <w:szCs w:val="24"/>
        </w:rPr>
        <w:t xml:space="preserve">который издается руководителем ГБУЗ СО «ГБ №1 г. Нижний Тагил» </w:t>
      </w:r>
      <w:r w:rsidRPr="0003350A">
        <w:rPr>
          <w:rFonts w:ascii="Times New Roman" w:hAnsi="Times New Roman" w:cs="Times New Roman"/>
          <w:sz w:val="24"/>
          <w:szCs w:val="24"/>
        </w:rPr>
        <w:t>(далее руководитель), и в соответствии со</w:t>
      </w:r>
      <w:r w:rsidR="00FB5D3E" w:rsidRPr="0003350A">
        <w:rPr>
          <w:rFonts w:ascii="Times New Roman" w:hAnsi="Times New Roman" w:cs="Times New Roman"/>
          <w:sz w:val="24"/>
          <w:szCs w:val="24"/>
        </w:rPr>
        <w:t xml:space="preserve"> списком лиц, допущенных к работе в </w:t>
      </w:r>
      <w:proofErr w:type="spellStart"/>
      <w:r w:rsidR="00FB5D3E" w:rsidRPr="0003350A">
        <w:rPr>
          <w:rFonts w:ascii="Times New Roman" w:hAnsi="Times New Roman" w:cs="Times New Roman"/>
          <w:sz w:val="24"/>
          <w:szCs w:val="24"/>
        </w:rPr>
        <w:t>ИСПДн</w:t>
      </w:r>
      <w:proofErr w:type="spellEnd"/>
      <w:r w:rsidR="00FB5D3E" w:rsidRPr="0003350A">
        <w:rPr>
          <w:rFonts w:ascii="Times New Roman" w:hAnsi="Times New Roman" w:cs="Times New Roman"/>
          <w:sz w:val="24"/>
          <w:szCs w:val="24"/>
        </w:rPr>
        <w:t xml:space="preserve">. С целью обеспечения ответственности за нормальное функционирование и контроль работы средств защиты информации в </w:t>
      </w:r>
      <w:proofErr w:type="spellStart"/>
      <w:r w:rsidR="00FB5D3E" w:rsidRPr="0003350A">
        <w:rPr>
          <w:rFonts w:ascii="Times New Roman" w:hAnsi="Times New Roman" w:cs="Times New Roman"/>
          <w:sz w:val="24"/>
          <w:szCs w:val="24"/>
        </w:rPr>
        <w:t>ИСПДн</w:t>
      </w:r>
      <w:proofErr w:type="spellEnd"/>
      <w:r w:rsidR="00FB5D3E" w:rsidRPr="0003350A">
        <w:rPr>
          <w:rFonts w:ascii="Times New Roman" w:hAnsi="Times New Roman" w:cs="Times New Roman"/>
          <w:sz w:val="24"/>
          <w:szCs w:val="24"/>
        </w:rPr>
        <w:t xml:space="preserve"> руководителем назначается администратор информационной безопасности; с целью контроля выполнения </w:t>
      </w:r>
      <w:r w:rsidR="00FB5D3E" w:rsidRPr="0003350A">
        <w:rPr>
          <w:rFonts w:ascii="Times New Roman" w:hAnsi="Times New Roman" w:cs="Times New Roman"/>
          <w:sz w:val="24"/>
          <w:szCs w:val="24"/>
        </w:rPr>
        <w:lastRenderedPageBreak/>
        <w:t xml:space="preserve">необходимых мероприятий по обеспечению безопасности назначается ответственный за обеспечение безопасности персональных данных при их обработке в </w:t>
      </w:r>
      <w:proofErr w:type="spellStart"/>
      <w:r w:rsidR="00FB5D3E" w:rsidRPr="0003350A">
        <w:rPr>
          <w:rFonts w:ascii="Times New Roman" w:hAnsi="Times New Roman" w:cs="Times New Roman"/>
          <w:sz w:val="24"/>
          <w:szCs w:val="24"/>
        </w:rPr>
        <w:t>ИСПДн</w:t>
      </w:r>
      <w:proofErr w:type="spellEnd"/>
      <w:r w:rsidR="00FB5D3E" w:rsidRPr="0003350A">
        <w:rPr>
          <w:rFonts w:ascii="Times New Roman" w:hAnsi="Times New Roman" w:cs="Times New Roman"/>
          <w:sz w:val="24"/>
          <w:szCs w:val="24"/>
        </w:rPr>
        <w:t>.</w:t>
      </w:r>
    </w:p>
    <w:p w:rsidR="00FB5D3E" w:rsidRPr="0003350A" w:rsidRDefault="00FB5D3E"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Пользователь имеет право в отведенное ему время решать поставленные задачи в соответствии с полномочиями доступа к ресурсам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Полномочия пользователей к информационным ресурсам определяются в матрице доступа, которая создается ответственным за обеспечение безопасности персональных данных при их обработке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и утверждается руководителем организации. При этом для хранения информации, содержащей </w:t>
      </w:r>
      <w:proofErr w:type="spellStart"/>
      <w:r w:rsidRPr="0003350A">
        <w:rPr>
          <w:rFonts w:ascii="Times New Roman" w:hAnsi="Times New Roman" w:cs="Times New Roman"/>
          <w:sz w:val="24"/>
          <w:szCs w:val="24"/>
        </w:rPr>
        <w:t>ПДн</w:t>
      </w:r>
      <w:proofErr w:type="spellEnd"/>
      <w:r w:rsidRPr="0003350A">
        <w:rPr>
          <w:rFonts w:ascii="Times New Roman" w:hAnsi="Times New Roman" w:cs="Times New Roman"/>
          <w:sz w:val="24"/>
          <w:szCs w:val="24"/>
        </w:rPr>
        <w:t>, разрешается использовать только машинные носители информации, учтенные в Журнале учета машинных носителей.</w:t>
      </w:r>
    </w:p>
    <w:p w:rsidR="00FB5D3E" w:rsidRPr="0003350A" w:rsidRDefault="00FB5D3E"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Пользователь несет ответственность за правильность включения и выключения средств вычислительной техники (СВТ), входа в систему и все действия при работе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
    <w:p w:rsidR="00FB5D3E" w:rsidRPr="0003350A" w:rsidRDefault="00FB5D3E"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Вход пользователя в систему может осуществляться по выдаваемому ему электронному идентификатору или по персональному паролю.</w:t>
      </w:r>
    </w:p>
    <w:p w:rsidR="00FB5D3E" w:rsidRPr="0003350A" w:rsidRDefault="00FB5D3E"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Запись информации, содержащей </w:t>
      </w:r>
      <w:proofErr w:type="spellStart"/>
      <w:r w:rsidRPr="0003350A">
        <w:rPr>
          <w:rFonts w:ascii="Times New Roman" w:hAnsi="Times New Roman" w:cs="Times New Roman"/>
          <w:sz w:val="24"/>
          <w:szCs w:val="24"/>
        </w:rPr>
        <w:t>ПДн</w:t>
      </w:r>
      <w:proofErr w:type="spellEnd"/>
      <w:r w:rsidRPr="0003350A">
        <w:rPr>
          <w:rFonts w:ascii="Times New Roman" w:hAnsi="Times New Roman" w:cs="Times New Roman"/>
          <w:sz w:val="24"/>
          <w:szCs w:val="24"/>
        </w:rPr>
        <w:t>, может, осуществляется пользователем на съемные машинные носители информации, соответствующим образом учтенные в Журнале учета машинных носителей.</w:t>
      </w:r>
    </w:p>
    <w:p w:rsidR="00FB5D3E" w:rsidRPr="0003350A" w:rsidRDefault="00FB5D3E"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При работе со съемными машинными носителями информации пользователь каждый раз перед началом работы обязан проверить их на отсутствие вирусов с использованием штатных антивирусных программ, установленных на компьютерах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В случае обнаружения вирусов пользователь обязан немедленно прекратить их использование и действовать в соответствии с требованиями данного Положения.</w:t>
      </w:r>
    </w:p>
    <w:p w:rsidR="00FB5D3E" w:rsidRPr="0003350A" w:rsidRDefault="00FB5D3E"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Каждый сотрудник, участвующий в рамках своих функциональных обязанностей в процессах автоматизированной обработки </w:t>
      </w:r>
      <w:proofErr w:type="spellStart"/>
      <w:r w:rsidRPr="0003350A">
        <w:rPr>
          <w:rFonts w:ascii="Times New Roman" w:hAnsi="Times New Roman" w:cs="Times New Roman"/>
          <w:sz w:val="24"/>
          <w:szCs w:val="24"/>
        </w:rPr>
        <w:t>ПДн</w:t>
      </w:r>
      <w:proofErr w:type="spellEnd"/>
      <w:r w:rsidRPr="0003350A">
        <w:rPr>
          <w:rFonts w:ascii="Times New Roman" w:hAnsi="Times New Roman" w:cs="Times New Roman"/>
          <w:sz w:val="24"/>
          <w:szCs w:val="24"/>
        </w:rPr>
        <w:t xml:space="preserve"> и имеющий доступ в помещение, в котором производится обработка </w:t>
      </w:r>
      <w:proofErr w:type="spellStart"/>
      <w:r w:rsidRPr="0003350A">
        <w:rPr>
          <w:rFonts w:ascii="Times New Roman" w:hAnsi="Times New Roman" w:cs="Times New Roman"/>
          <w:sz w:val="24"/>
          <w:szCs w:val="24"/>
        </w:rPr>
        <w:t>ПДн</w:t>
      </w:r>
      <w:proofErr w:type="spellEnd"/>
      <w:r w:rsidRPr="0003350A">
        <w:rPr>
          <w:rFonts w:ascii="Times New Roman" w:hAnsi="Times New Roman" w:cs="Times New Roman"/>
          <w:sz w:val="24"/>
          <w:szCs w:val="24"/>
        </w:rPr>
        <w:t xml:space="preserve">, аппаратным средствам, программному обеспечению и данным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несет персональную ответственность за свои действия и </w:t>
      </w:r>
      <w:r w:rsidRPr="0003350A">
        <w:rPr>
          <w:rStyle w:val="0pt"/>
          <w:rFonts w:eastAsiaTheme="minorHAnsi"/>
          <w:sz w:val="24"/>
          <w:szCs w:val="24"/>
        </w:rPr>
        <w:t>обязан</w:t>
      </w:r>
      <w:r w:rsidRPr="0003350A">
        <w:rPr>
          <w:rFonts w:ascii="Times New Roman" w:hAnsi="Times New Roman" w:cs="Times New Roman"/>
          <w:sz w:val="24"/>
          <w:szCs w:val="24"/>
        </w:rPr>
        <w:t>:</w:t>
      </w:r>
    </w:p>
    <w:p w:rsidR="00FB5D3E" w:rsidRPr="0003350A" w:rsidRDefault="00FB5D3E"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строго соблюдать установленные правила обеспечения безопасности информации при работе с программными и техническими средствами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
    <w:p w:rsidR="00FB5D3E" w:rsidRPr="0003350A" w:rsidRDefault="00FB5D3E"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знать и строго выполнять правила работы со средствами защиты информации, установленными на компьютерах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
    <w:p w:rsidR="00FC57C6" w:rsidRPr="0003350A" w:rsidRDefault="00FC57C6"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хранить в тайне свой пароль (пароли) и с установленной периодичностью менять свой пароль (пароли);</w:t>
      </w:r>
    </w:p>
    <w:p w:rsidR="00FC57C6" w:rsidRPr="0003350A" w:rsidRDefault="00FC57C6"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хранить в установленном порядке свое индивидуальное устройство идентификации (ключ) и другие реквизиты в сейфе, или ящике, закрывающемся на ключ;</w:t>
      </w:r>
    </w:p>
    <w:p w:rsidR="00FC57C6" w:rsidRPr="0003350A" w:rsidRDefault="00FC57C6"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выполнять требования Положения по организации антивирусной защиты в полном объеме.</w:t>
      </w:r>
    </w:p>
    <w:p w:rsidR="00FC57C6" w:rsidRPr="0003350A" w:rsidRDefault="00FC57C6"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Немедленно известить ответственного за обеспечение безопасности персональных данных при их обработке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и (или) администратора информационной безопасности в случае утери индивидуального устройства идентификации (ключа) или при подозрении компрометации личных ключей и паролей, а также при обнаружении:</w:t>
      </w:r>
    </w:p>
    <w:p w:rsidR="00FC57C6" w:rsidRPr="0003350A" w:rsidRDefault="00FC57C6" w:rsidP="009B5548">
      <w:pPr>
        <w:pStyle w:val="a3"/>
        <w:numPr>
          <w:ilvl w:val="3"/>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нарушений целостности пломб (наклеек, нарушении или несоответствии номеров печатей) на составляющих узлах и блоках СВТ или иных фактов совершения в его отсутствие попыток несанкционированного доступа (далее - НСД) к данным защищаемым СВТ;</w:t>
      </w:r>
    </w:p>
    <w:p w:rsidR="00FC57C6" w:rsidRPr="0003350A" w:rsidRDefault="00FC57C6" w:rsidP="009B5548">
      <w:pPr>
        <w:pStyle w:val="a3"/>
        <w:numPr>
          <w:ilvl w:val="3"/>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несанкционированных (произведенных с нарушением установленного порядка) изменений в конфигурации программных или аппаратных средств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
    <w:p w:rsidR="00FC57C6" w:rsidRPr="0003350A" w:rsidRDefault="006B745D" w:rsidP="009B5548">
      <w:pPr>
        <w:pStyle w:val="a3"/>
        <w:numPr>
          <w:ilvl w:val="3"/>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отклонений в нормальной работе системных и прикладных программных средств, затрудняющих эксплуатацию СВТ, выхода из строя или неустойчивого функционирования узлов СВТ или периферийных устройств (сканера, принтера и т.п.), а также перебоев в системе электроснабжения;</w:t>
      </w:r>
    </w:p>
    <w:p w:rsidR="006B745D" w:rsidRPr="0003350A" w:rsidRDefault="006B745D" w:rsidP="009B5548">
      <w:pPr>
        <w:pStyle w:val="a3"/>
        <w:numPr>
          <w:ilvl w:val="3"/>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lastRenderedPageBreak/>
        <w:t>некорректного функционирования установленных на компьютеры технических средств защиты;</w:t>
      </w:r>
    </w:p>
    <w:p w:rsidR="006B745D" w:rsidRPr="0003350A" w:rsidRDefault="006B745D" w:rsidP="009B5548">
      <w:pPr>
        <w:pStyle w:val="a3"/>
        <w:numPr>
          <w:ilvl w:val="3"/>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непредусмотренных отводов кабелей и подключенных устройств.</w:t>
      </w:r>
    </w:p>
    <w:p w:rsidR="006B745D" w:rsidRPr="0003350A" w:rsidRDefault="006B745D" w:rsidP="009B5548">
      <w:pPr>
        <w:pStyle w:val="a3"/>
        <w:numPr>
          <w:ilvl w:val="1"/>
          <w:numId w:val="26"/>
        </w:numPr>
        <w:spacing w:after="0" w:line="240" w:lineRule="auto"/>
        <w:jc w:val="both"/>
        <w:rPr>
          <w:rStyle w:val="0pt"/>
          <w:rFonts w:eastAsiaTheme="minorHAnsi"/>
          <w:b w:val="0"/>
          <w:bCs w:val="0"/>
          <w:i w:val="0"/>
          <w:iCs w:val="0"/>
          <w:color w:val="auto"/>
          <w:spacing w:val="0"/>
          <w:sz w:val="24"/>
          <w:szCs w:val="24"/>
          <w:shd w:val="clear" w:color="auto" w:fill="auto"/>
        </w:rPr>
      </w:pPr>
      <w:r w:rsidRPr="0003350A">
        <w:rPr>
          <w:rFonts w:ascii="Times New Roman" w:hAnsi="Times New Roman" w:cs="Times New Roman"/>
          <w:sz w:val="24"/>
          <w:szCs w:val="24"/>
        </w:rPr>
        <w:t xml:space="preserve">Пользователю категорически </w:t>
      </w:r>
      <w:r w:rsidRPr="0003350A">
        <w:rPr>
          <w:rStyle w:val="0pt"/>
          <w:rFonts w:eastAsiaTheme="minorHAnsi"/>
          <w:sz w:val="24"/>
          <w:szCs w:val="24"/>
        </w:rPr>
        <w:t>запрещается:</w:t>
      </w:r>
    </w:p>
    <w:p w:rsidR="006B745D" w:rsidRPr="0003350A" w:rsidRDefault="006B745D"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использовать компоненты программного и аппаратного обеспечения персонального компьютера в неслужебных целях;</w:t>
      </w:r>
    </w:p>
    <w:p w:rsidR="006B745D" w:rsidRPr="0003350A" w:rsidRDefault="006B745D"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вносить какие-либо изменения в конфигурацию аппаратных средств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или устанавливать дополнительно любые программные и аппаратные средства, не предусмотренные архивом дистрибутивов установленного программного обеспечения;</w:t>
      </w:r>
    </w:p>
    <w:p w:rsidR="006B745D" w:rsidRPr="0003350A" w:rsidRDefault="006B745D"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осуществлять обработку </w:t>
      </w:r>
      <w:proofErr w:type="spellStart"/>
      <w:r w:rsidRPr="0003350A">
        <w:rPr>
          <w:rFonts w:ascii="Times New Roman" w:hAnsi="Times New Roman" w:cs="Times New Roman"/>
          <w:sz w:val="24"/>
          <w:szCs w:val="24"/>
        </w:rPr>
        <w:t>ПДн</w:t>
      </w:r>
      <w:proofErr w:type="spellEnd"/>
      <w:r w:rsidRPr="0003350A">
        <w:rPr>
          <w:rFonts w:ascii="Times New Roman" w:hAnsi="Times New Roman" w:cs="Times New Roman"/>
          <w:sz w:val="24"/>
          <w:szCs w:val="24"/>
        </w:rPr>
        <w:t xml:space="preserve"> в присутствии посторонних (не допущенных к данной информации) лиц;</w:t>
      </w:r>
    </w:p>
    <w:p w:rsidR="006B745D" w:rsidRPr="0003350A" w:rsidRDefault="006B745D"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записывать и хранить конфиденциальную информацию (содержащую сведения ограниченного распространения) на неучтенных машинных носителях информации (гибких магнитных дисках и т.п.);</w:t>
      </w:r>
    </w:p>
    <w:p w:rsidR="006B745D" w:rsidRPr="0003350A" w:rsidRDefault="006B745D"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оставлять включенным без присмотра компьютер, не активизировав средства защиты от НСД (временную блокировку экрана и клавиатуры);</w:t>
      </w:r>
    </w:p>
    <w:p w:rsidR="006B745D" w:rsidRPr="0003350A" w:rsidRDefault="006B745D"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оставлять без личного присмотра свое персональное устройство идентификации, машинные носители и распечатки, содержащие защищаемую информацию (сведения ограниченного распространения);</w:t>
      </w:r>
    </w:p>
    <w:p w:rsidR="006B745D" w:rsidRPr="0003350A" w:rsidRDefault="006B745D"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умышленно использовать недокументированные свойства и ошибки в программном обеспечении или в настройках средств защиты, которые могут привести к возникновению кризисной ситуации;</w:t>
      </w:r>
    </w:p>
    <w:p w:rsidR="006B745D" w:rsidRPr="0003350A" w:rsidRDefault="006B745D"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размещать средства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так, чтобы существовала возможность визуального считывания информации.</w:t>
      </w:r>
    </w:p>
    <w:p w:rsidR="006B745D" w:rsidRPr="0003350A" w:rsidRDefault="006B745D"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Лица, ответственные за защиту персональных данных в ГБУЗ СО «ГБ №1 г. Нижний Тагил»</w:t>
      </w:r>
    </w:p>
    <w:p w:rsidR="006B745D" w:rsidRPr="0003350A" w:rsidRDefault="006B745D" w:rsidP="009B5548">
      <w:pPr>
        <w:pStyle w:val="a3"/>
        <w:spacing w:after="0" w:line="240" w:lineRule="auto"/>
        <w:jc w:val="both"/>
        <w:rPr>
          <w:rFonts w:ascii="Times New Roman" w:hAnsi="Times New Roman" w:cs="Times New Roman"/>
          <w:sz w:val="24"/>
          <w:szCs w:val="24"/>
        </w:rPr>
      </w:pPr>
      <w:r w:rsidRPr="0003350A">
        <w:rPr>
          <w:rFonts w:ascii="Times New Roman" w:hAnsi="Times New Roman" w:cs="Times New Roman"/>
          <w:b/>
          <w:bCs/>
          <w:sz w:val="24"/>
          <w:szCs w:val="24"/>
        </w:rPr>
        <w:t xml:space="preserve">Ответственный </w:t>
      </w:r>
      <w:r w:rsidRPr="0003350A">
        <w:rPr>
          <w:rFonts w:ascii="Times New Roman" w:hAnsi="Times New Roman" w:cs="Times New Roman"/>
          <w:b/>
          <w:sz w:val="24"/>
          <w:szCs w:val="24"/>
        </w:rPr>
        <w:t xml:space="preserve">за обработку </w:t>
      </w:r>
      <w:proofErr w:type="spellStart"/>
      <w:r w:rsidRPr="0003350A">
        <w:rPr>
          <w:rFonts w:ascii="Times New Roman" w:hAnsi="Times New Roman" w:cs="Times New Roman"/>
          <w:b/>
          <w:bCs/>
          <w:sz w:val="24"/>
          <w:szCs w:val="24"/>
        </w:rPr>
        <w:t>ПДн</w:t>
      </w:r>
      <w:proofErr w:type="spellEnd"/>
      <w:r w:rsidRPr="0003350A">
        <w:rPr>
          <w:rStyle w:val="0pt0"/>
          <w:rFonts w:eastAsiaTheme="minorHAnsi"/>
          <w:sz w:val="24"/>
          <w:szCs w:val="24"/>
        </w:rPr>
        <w:t xml:space="preserve"> </w:t>
      </w:r>
      <w:r w:rsidRPr="0003350A">
        <w:rPr>
          <w:rFonts w:ascii="Times New Roman" w:hAnsi="Times New Roman" w:cs="Times New Roman"/>
          <w:sz w:val="24"/>
          <w:szCs w:val="24"/>
        </w:rPr>
        <w:t xml:space="preserve">- штатный сотрудник определяющий уровень доступа и ответственность лиц участвующих в обработке </w:t>
      </w:r>
      <w:proofErr w:type="spellStart"/>
      <w:r w:rsidRPr="0003350A">
        <w:rPr>
          <w:rFonts w:ascii="Times New Roman" w:hAnsi="Times New Roman" w:cs="Times New Roman"/>
          <w:sz w:val="24"/>
          <w:szCs w:val="24"/>
        </w:rPr>
        <w:t>ПДн</w:t>
      </w:r>
      <w:proofErr w:type="spellEnd"/>
      <w:r w:rsidRPr="0003350A">
        <w:rPr>
          <w:rFonts w:ascii="Times New Roman" w:hAnsi="Times New Roman" w:cs="Times New Roman"/>
          <w:sz w:val="24"/>
          <w:szCs w:val="24"/>
        </w:rPr>
        <w:t>. Назначается приказом по учреждению.</w:t>
      </w:r>
    </w:p>
    <w:p w:rsidR="007521BB" w:rsidRPr="0003350A" w:rsidRDefault="007521BB" w:rsidP="009B5548">
      <w:pPr>
        <w:pStyle w:val="a3"/>
        <w:spacing w:after="0" w:line="240" w:lineRule="auto"/>
        <w:jc w:val="both"/>
        <w:rPr>
          <w:rFonts w:ascii="Times New Roman" w:hAnsi="Times New Roman" w:cs="Times New Roman"/>
          <w:sz w:val="24"/>
          <w:szCs w:val="24"/>
        </w:rPr>
      </w:pPr>
      <w:r w:rsidRPr="0003350A">
        <w:rPr>
          <w:rFonts w:ascii="Times New Roman" w:hAnsi="Times New Roman" w:cs="Times New Roman"/>
          <w:b/>
          <w:bCs/>
          <w:sz w:val="24"/>
          <w:szCs w:val="24"/>
        </w:rPr>
        <w:t>Ответственный за обеспечение безопасности персональных данных</w:t>
      </w:r>
      <w:r w:rsidRPr="0003350A">
        <w:rPr>
          <w:rStyle w:val="0pt0"/>
          <w:rFonts w:eastAsiaTheme="minorHAnsi"/>
          <w:sz w:val="24"/>
          <w:szCs w:val="24"/>
        </w:rPr>
        <w:t xml:space="preserve"> - </w:t>
      </w:r>
      <w:r w:rsidRPr="0003350A">
        <w:rPr>
          <w:rFonts w:ascii="Times New Roman" w:hAnsi="Times New Roman" w:cs="Times New Roman"/>
          <w:sz w:val="24"/>
          <w:szCs w:val="24"/>
        </w:rPr>
        <w:t xml:space="preserve">штатный сотрудник (или подразделение) отвечающий за проведение мероприятий, связанных с защитой </w:t>
      </w:r>
      <w:proofErr w:type="spellStart"/>
      <w:r w:rsidRPr="0003350A">
        <w:rPr>
          <w:rFonts w:ascii="Times New Roman" w:hAnsi="Times New Roman" w:cs="Times New Roman"/>
          <w:sz w:val="24"/>
          <w:szCs w:val="24"/>
        </w:rPr>
        <w:t>ПДн</w:t>
      </w:r>
      <w:proofErr w:type="spellEnd"/>
      <w:r w:rsidRPr="0003350A">
        <w:rPr>
          <w:rFonts w:ascii="Times New Roman" w:hAnsi="Times New Roman" w:cs="Times New Roman"/>
          <w:sz w:val="24"/>
          <w:szCs w:val="24"/>
        </w:rPr>
        <w:t xml:space="preserve"> (организационных и технических), а также осуществляющий </w:t>
      </w:r>
      <w:proofErr w:type="gramStart"/>
      <w:r w:rsidRPr="0003350A">
        <w:rPr>
          <w:rFonts w:ascii="Times New Roman" w:hAnsi="Times New Roman" w:cs="Times New Roman"/>
          <w:sz w:val="24"/>
          <w:szCs w:val="24"/>
        </w:rPr>
        <w:t>контроль за</w:t>
      </w:r>
      <w:proofErr w:type="gramEnd"/>
      <w:r w:rsidRPr="0003350A">
        <w:rPr>
          <w:rFonts w:ascii="Times New Roman" w:hAnsi="Times New Roman" w:cs="Times New Roman"/>
          <w:sz w:val="24"/>
          <w:szCs w:val="24"/>
        </w:rPr>
        <w:t xml:space="preserve"> соблюдением требований по защите </w:t>
      </w:r>
      <w:proofErr w:type="spellStart"/>
      <w:r w:rsidRPr="0003350A">
        <w:rPr>
          <w:rFonts w:ascii="Times New Roman" w:hAnsi="Times New Roman" w:cs="Times New Roman"/>
          <w:sz w:val="24"/>
          <w:szCs w:val="24"/>
        </w:rPr>
        <w:t>ПДн</w:t>
      </w:r>
      <w:proofErr w:type="spellEnd"/>
      <w:r w:rsidRPr="0003350A">
        <w:rPr>
          <w:rFonts w:ascii="Times New Roman" w:hAnsi="Times New Roman" w:cs="Times New Roman"/>
          <w:sz w:val="24"/>
          <w:szCs w:val="24"/>
        </w:rPr>
        <w:t xml:space="preserve"> в подразделениях. Назначается приказом по учреждению.</w:t>
      </w:r>
    </w:p>
    <w:p w:rsidR="007521BB" w:rsidRPr="0003350A" w:rsidRDefault="007521BB" w:rsidP="009B5548">
      <w:pPr>
        <w:pStyle w:val="a3"/>
        <w:spacing w:after="0" w:line="240" w:lineRule="auto"/>
        <w:jc w:val="both"/>
        <w:rPr>
          <w:rFonts w:ascii="Times New Roman" w:hAnsi="Times New Roman" w:cs="Times New Roman"/>
          <w:sz w:val="24"/>
          <w:szCs w:val="24"/>
        </w:rPr>
      </w:pPr>
      <w:r w:rsidRPr="0003350A">
        <w:rPr>
          <w:rFonts w:ascii="Times New Roman" w:hAnsi="Times New Roman" w:cs="Times New Roman"/>
          <w:b/>
          <w:bCs/>
          <w:sz w:val="24"/>
          <w:szCs w:val="24"/>
        </w:rPr>
        <w:t>Администратор информационной безопасности</w:t>
      </w:r>
      <w:r w:rsidRPr="0003350A">
        <w:rPr>
          <w:rStyle w:val="0pt0"/>
          <w:rFonts w:eastAsiaTheme="minorHAnsi"/>
          <w:sz w:val="24"/>
          <w:szCs w:val="24"/>
        </w:rPr>
        <w:t xml:space="preserve"> </w:t>
      </w:r>
      <w:r w:rsidRPr="0003350A">
        <w:rPr>
          <w:rFonts w:ascii="Times New Roman" w:hAnsi="Times New Roman" w:cs="Times New Roman"/>
          <w:sz w:val="24"/>
          <w:szCs w:val="24"/>
        </w:rPr>
        <w:t>- штатный сотрудник, ответственный за защиту автоматизированной системы (АС) от несанкционированного доступа (НСД) к информации. Назначается приказом по учреждению.</w:t>
      </w:r>
    </w:p>
    <w:p w:rsidR="007521BB" w:rsidRPr="0003350A" w:rsidRDefault="007521BB"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Администратор информационной безопасности (при его отсутствии ответственный за обеспечение безопасности персональных данных при их обработке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обязан:</w:t>
      </w:r>
    </w:p>
    <w:p w:rsidR="007521BB" w:rsidRPr="0003350A" w:rsidRDefault="007521BB"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знать состав основных и вспомогательных технических систем и средств (далее - ОТСС и ВТСС) установленных и смонтированных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перечень используемого программного обеспечения (далее - </w:t>
      </w:r>
      <w:proofErr w:type="gramStart"/>
      <w:r w:rsidRPr="0003350A">
        <w:rPr>
          <w:rFonts w:ascii="Times New Roman" w:hAnsi="Times New Roman" w:cs="Times New Roman"/>
          <w:sz w:val="24"/>
          <w:szCs w:val="24"/>
        </w:rPr>
        <w:t>ПО</w:t>
      </w:r>
      <w:proofErr w:type="gramEnd"/>
      <w:r w:rsidRPr="0003350A">
        <w:rPr>
          <w:rFonts w:ascii="Times New Roman" w:hAnsi="Times New Roman" w:cs="Times New Roman"/>
          <w:sz w:val="24"/>
          <w:szCs w:val="24"/>
        </w:rPr>
        <w:t xml:space="preserve">)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
    <w:p w:rsidR="007521BB" w:rsidRPr="0003350A" w:rsidRDefault="007521BB"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контролировать целостность печатей (пломб, защитных наклеек) на периферийном оборудовании, защищенных СВТ и других устройствах;</w:t>
      </w:r>
    </w:p>
    <w:p w:rsidR="007521BB" w:rsidRPr="0003350A" w:rsidRDefault="007521BB"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производить необходимые настройки подсистемы управления доступом установленных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СЗИ от НСД и сопровождать их в процессе эксплуатации, при этом:</w:t>
      </w:r>
    </w:p>
    <w:p w:rsidR="007521BB" w:rsidRPr="0003350A" w:rsidRDefault="007521BB" w:rsidP="009B5548">
      <w:pPr>
        <w:pStyle w:val="a3"/>
        <w:numPr>
          <w:ilvl w:val="3"/>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реализовывать полномочия доступа (чтение, запись) для каждого пользователя к элементам защищаемых информационных ресурсов (файлам, каталогам, принтеру и т.д.);</w:t>
      </w:r>
    </w:p>
    <w:p w:rsidR="007521BB" w:rsidRPr="0003350A" w:rsidRDefault="00D00B2F" w:rsidP="009B5548">
      <w:pPr>
        <w:pStyle w:val="a3"/>
        <w:numPr>
          <w:ilvl w:val="3"/>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вводить описания пользователей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в информационную базу СЗИ от НСД;</w:t>
      </w:r>
    </w:p>
    <w:p w:rsidR="00D00B2F" w:rsidRPr="0003350A" w:rsidRDefault="00D00B2F" w:rsidP="009B5548">
      <w:pPr>
        <w:pStyle w:val="a3"/>
        <w:numPr>
          <w:ilvl w:val="3"/>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lastRenderedPageBreak/>
        <w:t>своевременно удалять описания пользователей из базы данных СЗИ при изменении списка допущенных к работе лиц;</w:t>
      </w:r>
    </w:p>
    <w:p w:rsidR="00D00B2F" w:rsidRPr="0003350A" w:rsidRDefault="00D00B2F" w:rsidP="009B5548">
      <w:pPr>
        <w:pStyle w:val="a3"/>
        <w:numPr>
          <w:ilvl w:val="3"/>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контролировать доступ лиц в помещение в соответствии со списком сотрудников, допущенных к работе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
    <w:p w:rsidR="00D00B2F" w:rsidRPr="0003350A" w:rsidRDefault="00D00B2F" w:rsidP="009B5548">
      <w:pPr>
        <w:pStyle w:val="a3"/>
        <w:numPr>
          <w:ilvl w:val="3"/>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проводить инструктаж сотрудников - пользователей компьютеров по правилам работы с используемыми техническими средствами и системами защиты информации;</w:t>
      </w:r>
    </w:p>
    <w:p w:rsidR="00D00B2F" w:rsidRPr="0003350A" w:rsidRDefault="00D00B2F" w:rsidP="009B5548">
      <w:pPr>
        <w:pStyle w:val="a3"/>
        <w:numPr>
          <w:ilvl w:val="3"/>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контролировать своевременное (не реже чем один раз в течение 60 дней) проведение смены паролей для доступа пользователей к компьютерам и ресурсам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
    <w:p w:rsidR="00D00B2F" w:rsidRPr="0003350A" w:rsidRDefault="00D00B2F" w:rsidP="009B5548">
      <w:pPr>
        <w:pStyle w:val="a3"/>
        <w:numPr>
          <w:ilvl w:val="3"/>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обеспечивать постоянный контроль выполнения сотрудниками установленного комплекса мероприятий по обеспечению безопасности информации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
    <w:p w:rsidR="00D00B2F" w:rsidRPr="0003350A" w:rsidRDefault="00D00B2F" w:rsidP="009B5548">
      <w:pPr>
        <w:pStyle w:val="a3"/>
        <w:numPr>
          <w:ilvl w:val="3"/>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осуществлять контроль порядка создания, учета, хранения и использования резервных и архивных копий массивов данных;</w:t>
      </w:r>
    </w:p>
    <w:p w:rsidR="00D00B2F" w:rsidRPr="0003350A" w:rsidRDefault="00D00B2F" w:rsidP="009B5548">
      <w:pPr>
        <w:pStyle w:val="a3"/>
        <w:numPr>
          <w:ilvl w:val="3"/>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настраивать и сопровождать подсистемы регистрации и учета действий пользователей при работе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
    <w:p w:rsidR="00D00B2F" w:rsidRPr="0003350A" w:rsidRDefault="00D00B2F" w:rsidP="009B5548">
      <w:pPr>
        <w:pStyle w:val="a3"/>
        <w:numPr>
          <w:ilvl w:val="3"/>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вводить в базу данных СЗИ от несанкционированного доступа описания событий, подлежащих регистрации в системном журнале;</w:t>
      </w:r>
    </w:p>
    <w:p w:rsidR="00D00B2F" w:rsidRPr="0003350A" w:rsidRDefault="00D00B2F" w:rsidP="009B5548">
      <w:pPr>
        <w:pStyle w:val="a3"/>
        <w:numPr>
          <w:ilvl w:val="3"/>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проводить анализ системного журнала для выявления попыток несанкционированного доступа к защищаемым ресурсам не реже одного раза в месяц;</w:t>
      </w:r>
    </w:p>
    <w:p w:rsidR="00D00B2F" w:rsidRPr="0003350A" w:rsidRDefault="00D00B2F" w:rsidP="009B5548">
      <w:pPr>
        <w:pStyle w:val="a3"/>
        <w:numPr>
          <w:ilvl w:val="3"/>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организовывать печать файлов пользователей на принтере и осуществлять контроль соблюдения установленных правил и параметров регистрации и учета бумажных носителей информации;</w:t>
      </w:r>
    </w:p>
    <w:p w:rsidR="00D00B2F" w:rsidRPr="0003350A" w:rsidRDefault="00D00B2F" w:rsidP="009B5548">
      <w:pPr>
        <w:pStyle w:val="a3"/>
        <w:numPr>
          <w:ilvl w:val="3"/>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сопровождать подсистемы обеспечения целостности информации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
    <w:p w:rsidR="00D00B2F" w:rsidRPr="0003350A" w:rsidRDefault="00D00B2F" w:rsidP="009B5548">
      <w:pPr>
        <w:pStyle w:val="a3"/>
        <w:numPr>
          <w:ilvl w:val="3"/>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периодически тестировать функции СЗИ от НСД, особенно при изменении программной среды и полномочий исполнителей;</w:t>
      </w:r>
    </w:p>
    <w:p w:rsidR="00D00B2F" w:rsidRPr="0003350A" w:rsidRDefault="00D00B2F" w:rsidP="009B5548">
      <w:pPr>
        <w:pStyle w:val="a3"/>
        <w:numPr>
          <w:ilvl w:val="3"/>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восстанавливать программную среду, программные средства и настройки СЗИ при сбоях совместно с лицами, ответственными за техническое обеспечение.</w:t>
      </w:r>
    </w:p>
    <w:p w:rsidR="00D00B2F" w:rsidRPr="0003350A" w:rsidRDefault="00D00B2F" w:rsidP="009B5548">
      <w:pPr>
        <w:pStyle w:val="a3"/>
        <w:numPr>
          <w:ilvl w:val="3"/>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вести две копии программных средств СЗИ от НСД и контролировать их работоспособность;</w:t>
      </w:r>
    </w:p>
    <w:p w:rsidR="00D00B2F" w:rsidRPr="0003350A" w:rsidRDefault="00D00B2F" w:rsidP="009B5548">
      <w:pPr>
        <w:pStyle w:val="a3"/>
        <w:numPr>
          <w:ilvl w:val="3"/>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контролировать отсутствие на магнитных носителях остаточной информации по окончании работы пользователей;</w:t>
      </w:r>
    </w:p>
    <w:p w:rsidR="00D00B2F" w:rsidRPr="0003350A" w:rsidRDefault="00D00B2F" w:rsidP="009B5548">
      <w:pPr>
        <w:pStyle w:val="a3"/>
        <w:numPr>
          <w:ilvl w:val="3"/>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периодически обновлять антивирусные средства (базы данных), контролировать соблюдение пользователями порядок и правила проведения антивирусного тестирования;</w:t>
      </w:r>
    </w:p>
    <w:p w:rsidR="00D00B2F" w:rsidRPr="0003350A" w:rsidRDefault="00B32ACD" w:rsidP="009B5548">
      <w:pPr>
        <w:pStyle w:val="a3"/>
        <w:numPr>
          <w:ilvl w:val="3"/>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проводить работу по выявлению возможных каналов вмешательства в процесс функционирования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и осуществления несанкционированного доступа к информации и техническим средствам вычислительной техники;</w:t>
      </w:r>
    </w:p>
    <w:p w:rsidR="00B32ACD" w:rsidRPr="0003350A" w:rsidRDefault="00B32ACD" w:rsidP="009B5548">
      <w:pPr>
        <w:pStyle w:val="a3"/>
        <w:numPr>
          <w:ilvl w:val="3"/>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сопровождать подсистему защиты информации от утечки за счет побочных электромагнитных излучений и наводок, контролировать соблюдение требований по размещению и использованию технических средств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
    <w:p w:rsidR="00B32ACD" w:rsidRPr="0003350A" w:rsidRDefault="00B32ACD" w:rsidP="009B5548">
      <w:pPr>
        <w:pStyle w:val="a3"/>
        <w:numPr>
          <w:ilvl w:val="3"/>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контролировать соответствие документально утвержденного состава аппаратной и программной части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реальным конфигурациям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вести учет изменений аппаратно-программной конфигурации;</w:t>
      </w:r>
    </w:p>
    <w:p w:rsidR="00B32ACD" w:rsidRPr="0003350A" w:rsidRDefault="00B32ACD" w:rsidP="009B5548">
      <w:pPr>
        <w:pStyle w:val="a3"/>
        <w:numPr>
          <w:ilvl w:val="3"/>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обеспечивать строгое выполнение требований по обеспечению безопасности информации при организации технического обслуживания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и отправке его в ремонт (контролировать затирание конфиденциальной информации на магнитных носителях с составлением соответствующего акта);</w:t>
      </w:r>
    </w:p>
    <w:p w:rsidR="00B32ACD" w:rsidRPr="0003350A" w:rsidRDefault="00B32ACD" w:rsidP="009B5548">
      <w:pPr>
        <w:pStyle w:val="a3"/>
        <w:numPr>
          <w:ilvl w:val="3"/>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lastRenderedPageBreak/>
        <w:t xml:space="preserve">присутствовать (участвовать) в работах по внесению изменений в аппаратно-программную конфигурацию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
    <w:p w:rsidR="00B32ACD" w:rsidRPr="0003350A" w:rsidRDefault="00B32ACD" w:rsidP="009B5548">
      <w:pPr>
        <w:pStyle w:val="a3"/>
        <w:numPr>
          <w:ilvl w:val="3"/>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вести журнал учета нештатных ситуаций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выполнения профилактических работ, установки и модификации программных средств на компьютерах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
    <w:p w:rsidR="00B32ACD" w:rsidRPr="0003350A" w:rsidRDefault="00B32ACD" w:rsidP="009B5548">
      <w:pPr>
        <w:pStyle w:val="a3"/>
        <w:numPr>
          <w:ilvl w:val="3"/>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поддерживать установленный порядок проведения антивирусного контроля согласно требованиям настоящего Положения;</w:t>
      </w:r>
    </w:p>
    <w:p w:rsidR="00B32ACD" w:rsidRPr="0003350A" w:rsidRDefault="00B32ACD" w:rsidP="009B5548">
      <w:pPr>
        <w:pStyle w:val="a3"/>
        <w:numPr>
          <w:ilvl w:val="3"/>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в случае отказа средств и систем защиты информации принимать меры по их восстановлению;</w:t>
      </w:r>
    </w:p>
    <w:p w:rsidR="00B32ACD" w:rsidRPr="0003350A" w:rsidRDefault="00B32ACD" w:rsidP="009B5548">
      <w:pPr>
        <w:pStyle w:val="a3"/>
        <w:numPr>
          <w:ilvl w:val="3"/>
          <w:numId w:val="26"/>
        </w:numPr>
        <w:spacing w:after="0" w:line="240" w:lineRule="auto"/>
        <w:jc w:val="both"/>
        <w:rPr>
          <w:rFonts w:ascii="Times New Roman" w:hAnsi="Times New Roman" w:cs="Times New Roman"/>
          <w:sz w:val="24"/>
          <w:szCs w:val="24"/>
        </w:rPr>
      </w:pPr>
      <w:proofErr w:type="gramStart"/>
      <w:r w:rsidRPr="0003350A">
        <w:rPr>
          <w:rFonts w:ascii="Times New Roman" w:hAnsi="Times New Roman" w:cs="Times New Roman"/>
          <w:sz w:val="24"/>
          <w:szCs w:val="24"/>
        </w:rPr>
        <w:t>докладывать ответственному за обработку персональных данных о неправомерных действиях пользователей, приводящих к нарушению требований по защите информации;</w:t>
      </w:r>
      <w:proofErr w:type="gramEnd"/>
    </w:p>
    <w:p w:rsidR="00B32ACD" w:rsidRPr="0003350A" w:rsidRDefault="00B32ACD" w:rsidP="009B5548">
      <w:pPr>
        <w:pStyle w:val="a3"/>
        <w:numPr>
          <w:ilvl w:val="3"/>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вести документацию на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в соответствии с требованиями нормативных документов.</w:t>
      </w:r>
    </w:p>
    <w:p w:rsidR="00B32ACD" w:rsidRPr="0003350A" w:rsidRDefault="00B32ACD"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Администратор информационной безопасности и ответственный за обеспечение безопасности персональных данных при их обработке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имеют право:</w:t>
      </w:r>
    </w:p>
    <w:p w:rsidR="00B32ACD" w:rsidRPr="0003350A" w:rsidRDefault="00B32ACD"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требовать от сотрудников - пользователей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соблюдения установленной технологии обработки информации и выполнения инструкций по обеспечению безопасности и защите информации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
    <w:p w:rsidR="00B32ACD" w:rsidRPr="0003350A" w:rsidRDefault="00A36982"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инициировать проведение служебных расследований по фактам нарушения установленных требований обеспечения защиты, несанкционированного доступа, утраты, модификации, порчи защищаемой информации и технических компонентов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
    <w:p w:rsidR="00A36982" w:rsidRPr="0003350A" w:rsidRDefault="00A36982"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требовать прекращения обработки информации в случае нарушения установленного порядка работ или нарушения функционирования средств и систем защиты информации;</w:t>
      </w:r>
    </w:p>
    <w:p w:rsidR="00A36982" w:rsidRPr="0003350A" w:rsidRDefault="00A36982"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участвовать в анализе ситуаций, касающихся функционирования средств защиты информации и расследования фактов несанкционированного доступа.</w:t>
      </w:r>
    </w:p>
    <w:p w:rsidR="00ED39D3" w:rsidRPr="0056729D" w:rsidRDefault="00ED39D3" w:rsidP="009B5548">
      <w:pPr>
        <w:pStyle w:val="a3"/>
        <w:numPr>
          <w:ilvl w:val="0"/>
          <w:numId w:val="26"/>
        </w:numPr>
        <w:spacing w:after="0" w:line="240" w:lineRule="auto"/>
        <w:jc w:val="both"/>
        <w:rPr>
          <w:rFonts w:ascii="Times New Roman" w:hAnsi="Times New Roman" w:cs="Times New Roman"/>
          <w:b/>
          <w:sz w:val="24"/>
          <w:szCs w:val="24"/>
        </w:rPr>
      </w:pPr>
      <w:r w:rsidRPr="0056729D">
        <w:rPr>
          <w:rFonts w:ascii="Times New Roman" w:hAnsi="Times New Roman" w:cs="Times New Roman"/>
          <w:b/>
          <w:sz w:val="24"/>
          <w:szCs w:val="24"/>
        </w:rPr>
        <w:t>Порядок обработки персональных данных без использования средств автоматизации.</w:t>
      </w:r>
    </w:p>
    <w:p w:rsidR="009B5908" w:rsidRPr="0003350A" w:rsidRDefault="009B5908"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Обработка персональных данных без использования средств автоматизации может осуществляться в виде документов на бумажных носителях.</w:t>
      </w:r>
    </w:p>
    <w:p w:rsidR="009B5908" w:rsidRPr="0003350A" w:rsidRDefault="009B5908"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При неавтоматизированной обработке различных категорий персональных данных должен использоваться отдельный материальный носитель для каждой категории персональных данных.</w:t>
      </w:r>
    </w:p>
    <w:p w:rsidR="009B5908" w:rsidRPr="0003350A" w:rsidRDefault="009B5908"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При неавтоматизированной обработке персональных данных на бумажных носителях:</w:t>
      </w:r>
    </w:p>
    <w:p w:rsidR="009B5908" w:rsidRPr="0003350A" w:rsidRDefault="009B5908"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не допускается фиксация на одном бумажном носителе персональных данных, </w:t>
      </w:r>
      <w:proofErr w:type="gramStart"/>
      <w:r w:rsidRPr="0003350A">
        <w:rPr>
          <w:rFonts w:ascii="Times New Roman" w:hAnsi="Times New Roman" w:cs="Times New Roman"/>
          <w:sz w:val="24"/>
          <w:szCs w:val="24"/>
        </w:rPr>
        <w:t>цели</w:t>
      </w:r>
      <w:proofErr w:type="gramEnd"/>
      <w:r w:rsidRPr="0003350A">
        <w:rPr>
          <w:rFonts w:ascii="Times New Roman" w:hAnsi="Times New Roman" w:cs="Times New Roman"/>
          <w:sz w:val="24"/>
          <w:szCs w:val="24"/>
        </w:rPr>
        <w:t xml:space="preserve"> обработки которых заведомо не совместимы;</w:t>
      </w:r>
    </w:p>
    <w:p w:rsidR="009B5908" w:rsidRPr="0003350A" w:rsidRDefault="009B5908"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персональные данные должны обособляться от иной информации, в частности путем фиксации их на отдельных бумажных носителях, в специальных разделах или на полях форм (бланков);</w:t>
      </w:r>
    </w:p>
    <w:p w:rsidR="009B5908" w:rsidRPr="0003350A" w:rsidRDefault="009B5908"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документы, содержащие персональные данные, формируются в дела в зависимости от цели обработки персональных данных;</w:t>
      </w:r>
    </w:p>
    <w:p w:rsidR="009B5908" w:rsidRPr="0003350A" w:rsidRDefault="009B5908"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дела с документами, содержащими персональные данные, должны иметь внутренние описи документов с указанием цели обработки и категории персональных данных.</w:t>
      </w:r>
    </w:p>
    <w:p w:rsidR="009B5908" w:rsidRPr="0003350A" w:rsidRDefault="009B5908"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При использовании типовых форм документов, характер информации в которых предполагает или допускает включение в них персональных данных (далее - типовые формы), должны соблюдаться следующие условия:</w:t>
      </w:r>
    </w:p>
    <w:p w:rsidR="009B5908" w:rsidRPr="0003350A" w:rsidRDefault="009B5908" w:rsidP="009B5548">
      <w:pPr>
        <w:pStyle w:val="a3"/>
        <w:numPr>
          <w:ilvl w:val="2"/>
          <w:numId w:val="26"/>
        </w:numPr>
        <w:spacing w:after="0" w:line="240" w:lineRule="auto"/>
        <w:jc w:val="both"/>
        <w:rPr>
          <w:rFonts w:ascii="Times New Roman" w:hAnsi="Times New Roman" w:cs="Times New Roman"/>
          <w:sz w:val="24"/>
          <w:szCs w:val="24"/>
        </w:rPr>
      </w:pPr>
      <w:proofErr w:type="gramStart"/>
      <w:r w:rsidRPr="0003350A">
        <w:rPr>
          <w:rFonts w:ascii="Times New Roman" w:hAnsi="Times New Roman" w:cs="Times New Roman"/>
          <w:sz w:val="24"/>
          <w:szCs w:val="24"/>
        </w:rPr>
        <w:t xml:space="preserve">типовая форма или связанные с ней документы (инструкция по ее заполнению, карточки, реестры и журналы) должны содержать сведения о цели неавтоматизированной обработки персональных данных, имя (наименование) и адрес оператора, фамилию, имя, отчество и адрес субъекта персональных данных, источник получения персональных данных, сроки обработки </w:t>
      </w:r>
      <w:r w:rsidRPr="0003350A">
        <w:rPr>
          <w:rFonts w:ascii="Times New Roman" w:hAnsi="Times New Roman" w:cs="Times New Roman"/>
          <w:sz w:val="24"/>
          <w:szCs w:val="24"/>
        </w:rPr>
        <w:lastRenderedPageBreak/>
        <w:t>персональных данных, перечень действий с персональными данными, которые будут совершаться в процессе их обработки, общее описание используемых</w:t>
      </w:r>
      <w:proofErr w:type="gramEnd"/>
      <w:r w:rsidRPr="0003350A">
        <w:rPr>
          <w:rFonts w:ascii="Times New Roman" w:hAnsi="Times New Roman" w:cs="Times New Roman"/>
          <w:sz w:val="24"/>
          <w:szCs w:val="24"/>
        </w:rPr>
        <w:t xml:space="preserve"> оператором способов обработки персональных данных;</w:t>
      </w:r>
    </w:p>
    <w:p w:rsidR="009B5908" w:rsidRPr="0003350A" w:rsidRDefault="009B5908"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типовая форма должна предусматривать поле, в котором субъект персональных данных может поставить отметку о своем согласии на неавтоматизированную обработку персональных данных, - при необходимости получения письменного согласия на обработку персональных данных;</w:t>
      </w:r>
    </w:p>
    <w:p w:rsidR="009B5908" w:rsidRPr="0003350A" w:rsidRDefault="009B5908"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9B5908" w:rsidRPr="0003350A" w:rsidRDefault="009B5908"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типовая форма должна исключать объединение полей, предназначенных для внесения персональных данных, </w:t>
      </w:r>
      <w:proofErr w:type="gramStart"/>
      <w:r w:rsidRPr="0003350A">
        <w:rPr>
          <w:rFonts w:ascii="Times New Roman" w:hAnsi="Times New Roman" w:cs="Times New Roman"/>
          <w:sz w:val="24"/>
          <w:szCs w:val="24"/>
        </w:rPr>
        <w:t>цели</w:t>
      </w:r>
      <w:proofErr w:type="gramEnd"/>
      <w:r w:rsidRPr="0003350A">
        <w:rPr>
          <w:rFonts w:ascii="Times New Roman" w:hAnsi="Times New Roman" w:cs="Times New Roman"/>
          <w:sz w:val="24"/>
          <w:szCs w:val="24"/>
        </w:rPr>
        <w:t xml:space="preserve"> обработки которых заведомо не совместимы.</w:t>
      </w:r>
    </w:p>
    <w:p w:rsidR="009B5908" w:rsidRPr="0003350A" w:rsidRDefault="009B5908"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w:t>
      </w:r>
    </w:p>
    <w:p w:rsidR="00ED39D3" w:rsidRPr="0056729D" w:rsidRDefault="00ED39D3" w:rsidP="009B5548">
      <w:pPr>
        <w:pStyle w:val="a3"/>
        <w:numPr>
          <w:ilvl w:val="0"/>
          <w:numId w:val="26"/>
        </w:numPr>
        <w:spacing w:after="0" w:line="240" w:lineRule="auto"/>
        <w:jc w:val="both"/>
        <w:rPr>
          <w:rFonts w:ascii="Times New Roman" w:hAnsi="Times New Roman" w:cs="Times New Roman"/>
          <w:b/>
          <w:sz w:val="24"/>
          <w:szCs w:val="24"/>
        </w:rPr>
      </w:pPr>
      <w:r w:rsidRPr="0056729D">
        <w:rPr>
          <w:rFonts w:ascii="Times New Roman" w:hAnsi="Times New Roman" w:cs="Times New Roman"/>
          <w:b/>
          <w:sz w:val="24"/>
          <w:szCs w:val="24"/>
        </w:rPr>
        <w:t>Порядок резервирования и восстановления работоспособности технических средств и программного обеспечения, баз данных, защищаемой информации и средств защиты информации.</w:t>
      </w:r>
    </w:p>
    <w:p w:rsidR="009B5908" w:rsidRPr="0003350A" w:rsidRDefault="009B5908"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Настоящий порядок определяет организацию резервирования и восстановления работоспособности технических средств и программного обеспечения, баз данных и средств защиты информации.</w:t>
      </w:r>
    </w:p>
    <w:p w:rsidR="009B5908" w:rsidRPr="0003350A" w:rsidRDefault="009B5908"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Резервному копированию подлежат базы данных </w:t>
      </w:r>
      <w:proofErr w:type="spellStart"/>
      <w:r w:rsidRPr="0003350A">
        <w:rPr>
          <w:rFonts w:ascii="Times New Roman" w:hAnsi="Times New Roman" w:cs="Times New Roman"/>
          <w:sz w:val="24"/>
          <w:szCs w:val="24"/>
        </w:rPr>
        <w:t>ПДн</w:t>
      </w:r>
      <w:proofErr w:type="spellEnd"/>
      <w:r w:rsidRPr="0003350A">
        <w:rPr>
          <w:rFonts w:ascii="Times New Roman" w:hAnsi="Times New Roman" w:cs="Times New Roman"/>
          <w:sz w:val="24"/>
          <w:szCs w:val="24"/>
        </w:rPr>
        <w:t xml:space="preserve">, а так же прикладное программное обеспечение, предназначенное для работы с этими базами данных в случае, если оно подвергается модификации со стороны разработчиков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
    <w:p w:rsidR="009B5908" w:rsidRPr="0003350A" w:rsidRDefault="009B5908"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Резервное копирование должно осуществляться в специально отведенный сетевой каталог на файловом сервере, а так же путем записи на отчуждаемый носитель.</w:t>
      </w:r>
    </w:p>
    <w:p w:rsidR="009B5908" w:rsidRPr="0003350A" w:rsidRDefault="009B5908"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Права доступа к сетевым каталогам должны исключать возможность доступа пользователей к резервным копиям других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хранящихся на сервере, при отсутствии допуска к работе в этих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
    <w:p w:rsidR="009B5908" w:rsidRPr="0003350A" w:rsidRDefault="009B5908"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Базы данных и программное обеспечение должны копироваться в разные папки на файловом сервере.</w:t>
      </w:r>
    </w:p>
    <w:p w:rsidR="00B65907" w:rsidRPr="0003350A" w:rsidRDefault="00B65907"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На файловом сервере, помимо актуального состояния баз данных и программного обеспечения, должны храниться минимум два их исторических состояния.</w:t>
      </w:r>
    </w:p>
    <w:p w:rsidR="00B65907" w:rsidRPr="0003350A" w:rsidRDefault="00B65907"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Раз в месяц администратор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создает резервную копию баз данных и программного обеспечения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на отчуждаемый носитель, хранящийся у администратора информационной безопасности в закрывающемся на ключ хранилище.</w:t>
      </w:r>
    </w:p>
    <w:p w:rsidR="00B65907" w:rsidRPr="0003350A" w:rsidRDefault="00B65907"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К использованию, для создания </w:t>
      </w:r>
      <w:proofErr w:type="gramStart"/>
      <w:r w:rsidRPr="0003350A">
        <w:rPr>
          <w:rFonts w:ascii="Times New Roman" w:hAnsi="Times New Roman" w:cs="Times New Roman"/>
          <w:sz w:val="24"/>
          <w:szCs w:val="24"/>
        </w:rPr>
        <w:t>резервных</w:t>
      </w:r>
      <w:proofErr w:type="gramEnd"/>
      <w:r w:rsidRPr="0003350A">
        <w:rPr>
          <w:rFonts w:ascii="Times New Roman" w:hAnsi="Times New Roman" w:cs="Times New Roman"/>
          <w:sz w:val="24"/>
          <w:szCs w:val="24"/>
        </w:rPr>
        <w:t xml:space="preserve"> копии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допускаются только зарегистрированные в журнале учета носители.</w:t>
      </w:r>
    </w:p>
    <w:p w:rsidR="00B65907" w:rsidRPr="0003350A" w:rsidRDefault="00B65907"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Резервное копирование на файловый сервер должно осуществляться непосредственно после любого изменения состояния баз данных или программного обеспечении этих баз, но не реже, чем раз в неделю.</w:t>
      </w:r>
    </w:p>
    <w:p w:rsidR="00B65907" w:rsidRPr="0003350A" w:rsidRDefault="00B65907"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Если программный продукт, на основе которого функционирует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имеет функцию резервного копирования, то администратор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создает резервную копию при помощи данной функции.</w:t>
      </w:r>
    </w:p>
    <w:p w:rsidR="00B65907" w:rsidRPr="0003350A" w:rsidRDefault="00B65907"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Специалист, ответственный за техническое обеспечение учреждения создает резервную копию сетевого каталога, в котором хранятся резервные копии всех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не реже чем раз в месяц.</w:t>
      </w:r>
    </w:p>
    <w:p w:rsidR="00B65907" w:rsidRPr="0003350A" w:rsidRDefault="00B65907"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Специалист, ответственный за техническое обеспечение учреждения, при помощи специализированного программного обеспечения, средств создает образы дисков всех рабочих мест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не реже, чем раз в квартал.</w:t>
      </w:r>
    </w:p>
    <w:p w:rsidR="00B65907" w:rsidRPr="0003350A" w:rsidRDefault="00B65907"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lastRenderedPageBreak/>
        <w:t>Восстановление программного обеспечения производится путем его инсталляции с использованием эталонных дистрибутивов либо полного восстановления системы с образа диска.</w:t>
      </w:r>
    </w:p>
    <w:p w:rsidR="00B65907" w:rsidRPr="0003350A" w:rsidRDefault="00B65907"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Ремонт носителей защищаемой информации не допускается. Неисправные носители с защищаемой информацией подлежат уничтожению в соответствии с порядком уничтожения носителей защищаемой информации. Работа с использованием неисправных технических средств запрещается.</w:t>
      </w:r>
    </w:p>
    <w:p w:rsidR="00B65907" w:rsidRPr="0003350A" w:rsidRDefault="00B65907"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При работе на компьютерах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рекомендуется использовать источники бесперебойного питания с целью предотвращения повреждения технических средств и (или) защищаемой информации в результате сбоев в сети электропитания.</w:t>
      </w:r>
    </w:p>
    <w:p w:rsidR="00B65907" w:rsidRPr="0003350A" w:rsidRDefault="00B65907"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При восстановлении работоспособности средств защиты информации следует выполнить их настройку в соответствии с требованиями безопасности информации, изложенными в техническом задании на создание системы защиты персональных данных.</w:t>
      </w:r>
    </w:p>
    <w:p w:rsidR="00936421" w:rsidRPr="0003350A" w:rsidRDefault="00936421"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Восстановление средств защиты информации производится с использованием эталонных сертифицированных дистрибутивов, которые хранятся в хранилище. После успешной настройки средств защиты информации необходимо выполнить резервное копирование настроек данных средств на зарегистрированный носитель.</w:t>
      </w:r>
    </w:p>
    <w:p w:rsidR="00936421" w:rsidRPr="0003350A" w:rsidRDefault="00936421"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Ответственность за проведение резервного копирования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в соответствии с требованиями настоящего Положения возлагается на администратора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
    <w:p w:rsidR="00936421" w:rsidRPr="0003350A" w:rsidRDefault="00936421"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Ответственность за проведение резервного копирования сетевого каталога хранения резервных копий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возлагается на специалистов, ответственных за техническое обеспечение учреждения.</w:t>
      </w:r>
    </w:p>
    <w:p w:rsidR="00936421" w:rsidRPr="0003350A" w:rsidRDefault="00936421"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Мероприятий по восстановлению работоспособности технических средств и программного обеспечения баз данных организуются и проводятся специалистов, ответственных за техническое обеспечение учреждения, привлечением ответственного пользователя той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функционирование которой было нарушено.</w:t>
      </w:r>
    </w:p>
    <w:p w:rsidR="00ED39D3" w:rsidRPr="0056729D" w:rsidRDefault="00ED39D3" w:rsidP="009B5548">
      <w:pPr>
        <w:pStyle w:val="a3"/>
        <w:numPr>
          <w:ilvl w:val="0"/>
          <w:numId w:val="26"/>
        </w:numPr>
        <w:spacing w:after="0" w:line="240" w:lineRule="auto"/>
        <w:jc w:val="both"/>
        <w:rPr>
          <w:rFonts w:ascii="Times New Roman" w:hAnsi="Times New Roman" w:cs="Times New Roman"/>
          <w:b/>
          <w:sz w:val="24"/>
          <w:szCs w:val="24"/>
        </w:rPr>
      </w:pPr>
      <w:r w:rsidRPr="0056729D">
        <w:rPr>
          <w:rFonts w:ascii="Times New Roman" w:hAnsi="Times New Roman" w:cs="Times New Roman"/>
          <w:b/>
          <w:sz w:val="24"/>
          <w:szCs w:val="24"/>
        </w:rPr>
        <w:t xml:space="preserve">Порядок контроля защиты информации в </w:t>
      </w:r>
      <w:proofErr w:type="spellStart"/>
      <w:r w:rsidRPr="0056729D">
        <w:rPr>
          <w:rFonts w:ascii="Times New Roman" w:hAnsi="Times New Roman" w:cs="Times New Roman"/>
          <w:b/>
          <w:sz w:val="24"/>
          <w:szCs w:val="24"/>
        </w:rPr>
        <w:t>ИСПДн</w:t>
      </w:r>
      <w:proofErr w:type="spellEnd"/>
      <w:r w:rsidRPr="0056729D">
        <w:rPr>
          <w:rFonts w:ascii="Times New Roman" w:hAnsi="Times New Roman" w:cs="Times New Roman"/>
          <w:b/>
          <w:sz w:val="24"/>
          <w:szCs w:val="24"/>
        </w:rPr>
        <w:t xml:space="preserve"> и приостановки предоставления </w:t>
      </w:r>
      <w:proofErr w:type="spellStart"/>
      <w:r w:rsidRPr="0056729D">
        <w:rPr>
          <w:rFonts w:ascii="Times New Roman" w:hAnsi="Times New Roman" w:cs="Times New Roman"/>
          <w:b/>
          <w:sz w:val="24"/>
          <w:szCs w:val="24"/>
        </w:rPr>
        <w:t>ПДн</w:t>
      </w:r>
      <w:proofErr w:type="spellEnd"/>
      <w:r w:rsidRPr="0056729D">
        <w:rPr>
          <w:rFonts w:ascii="Times New Roman" w:hAnsi="Times New Roman" w:cs="Times New Roman"/>
          <w:b/>
          <w:sz w:val="24"/>
          <w:szCs w:val="24"/>
        </w:rPr>
        <w:t xml:space="preserve"> в случае обнаружения нарушений порядка их предоставления. Порядок разбирательства и составления заключений по фактам несоблюдения условий хранения носителей персональных данных, использования средств защиты информации и принятие мер по предотвращению возможных опасных последствий.</w:t>
      </w:r>
    </w:p>
    <w:p w:rsidR="00936421" w:rsidRPr="0003350A" w:rsidRDefault="00936421" w:rsidP="009B5548">
      <w:pPr>
        <w:pStyle w:val="a3"/>
        <w:numPr>
          <w:ilvl w:val="1"/>
          <w:numId w:val="26"/>
        </w:numPr>
        <w:spacing w:after="0" w:line="240" w:lineRule="auto"/>
        <w:jc w:val="both"/>
        <w:rPr>
          <w:rFonts w:ascii="Times New Roman" w:hAnsi="Times New Roman" w:cs="Times New Roman"/>
          <w:sz w:val="24"/>
          <w:szCs w:val="24"/>
        </w:rPr>
      </w:pPr>
      <w:proofErr w:type="gramStart"/>
      <w:r w:rsidRPr="0003350A">
        <w:rPr>
          <w:rFonts w:ascii="Times New Roman" w:hAnsi="Times New Roman" w:cs="Times New Roman"/>
          <w:sz w:val="24"/>
          <w:szCs w:val="24"/>
        </w:rPr>
        <w:t xml:space="preserve">Контроль защиты информации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 комплекс организационных и технических мероприятий, которые организуются и осуществляются в целях предупреждения и пресечения возможности получения посторонними лицами охраняемых сведений, выявления и предотвращения утечки информации по техническим каналам, исключения или существенного затруднения несанкционированного доступа к информации, хищения технических средств и носителей информации, предотвращения специальных программно-технических воздействий, вызывающих нарушение характеристик безопасности информации или работоспособности систем информатизации.</w:t>
      </w:r>
      <w:proofErr w:type="gramEnd"/>
    </w:p>
    <w:p w:rsidR="00936421" w:rsidRPr="0003350A" w:rsidRDefault="00936421"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Основными задачами контроля являются:</w:t>
      </w:r>
    </w:p>
    <w:p w:rsidR="00936421" w:rsidRPr="0003350A" w:rsidRDefault="00936421"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проверка организации выполнения мероприятий по защите информации в подразделениях ГБУЗ СО «ГБ №1 г. Нижний Тагил» учета требований по защите информации в разрабатываемых плановых и распорядительных документах;</w:t>
      </w:r>
    </w:p>
    <w:p w:rsidR="00936421" w:rsidRPr="0003350A" w:rsidRDefault="00936421"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выявление демаскирующих признаков объектов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
    <w:p w:rsidR="00936421" w:rsidRPr="0003350A" w:rsidRDefault="00936421"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уточнение зон перехвата обрабатываемой на объектах информации, возможных каналов утечки информации, несанкционированного доступа к ней и программно-технических воздействий на информацию;</w:t>
      </w:r>
    </w:p>
    <w:p w:rsidR="00936421" w:rsidRPr="0003350A" w:rsidRDefault="00936421"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проверка выполнения установленных норм и требований по защите информации от утечки по техническим каналам, оценка достаточности и эффективности мероприятий по защите информации;</w:t>
      </w:r>
    </w:p>
    <w:p w:rsidR="00124EFB" w:rsidRPr="0003350A" w:rsidRDefault="00124EFB"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lastRenderedPageBreak/>
        <w:t xml:space="preserve">проверка выполнения требований по защите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от несанкционированного доступа;</w:t>
      </w:r>
    </w:p>
    <w:p w:rsidR="00124EFB" w:rsidRPr="0003350A" w:rsidRDefault="00124EFB"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проверка выполнения требований по антивирусной защите автоматизированных систем и автоматизированных рабочих мест;</w:t>
      </w:r>
    </w:p>
    <w:p w:rsidR="00124EFB" w:rsidRPr="0003350A" w:rsidRDefault="00124EFB"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проверка знаний работников по вопросам защиты информации и их соответствия требованиям уровня подготовки для конкретного рабочего места;</w:t>
      </w:r>
    </w:p>
    <w:p w:rsidR="00124EFB" w:rsidRPr="0003350A" w:rsidRDefault="00124EFB"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оперативное принятие мер по пресечению нарушений требований (норм) защиты информации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
    <w:p w:rsidR="00124EFB" w:rsidRPr="0003350A" w:rsidRDefault="00124EFB"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разработка предложений по устранению (ослаблению) демаскирующих признаков и технических каналов утечки информации.</w:t>
      </w:r>
    </w:p>
    <w:p w:rsidR="00124EFB" w:rsidRPr="0003350A" w:rsidRDefault="00124EFB"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Контроль защиты информации проводится с учетом реальных условий по всем физическим полям, по которым возможен перехват информации, циркулирующей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ГБУЗ СО «ГБ №1 г. Нижний Тагил» и осуществляется по объектовому принципу, при котором на объекте одновременно проверяются все вопросы защиты информации. Перечень каналов утечки устанавливается в соответствии с моделью угроз.</w:t>
      </w:r>
    </w:p>
    <w:p w:rsidR="00124EFB" w:rsidRPr="0003350A" w:rsidRDefault="00124EFB"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В ходе контроля проверяются:</w:t>
      </w:r>
    </w:p>
    <w:p w:rsidR="00124EFB" w:rsidRPr="0003350A" w:rsidRDefault="00124EFB"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соответствие принятых мер по обеспечению безопасности персональных данных (далее - ОБ </w:t>
      </w:r>
      <w:proofErr w:type="spellStart"/>
      <w:r w:rsidRPr="0003350A">
        <w:rPr>
          <w:rFonts w:ascii="Times New Roman" w:hAnsi="Times New Roman" w:cs="Times New Roman"/>
          <w:sz w:val="24"/>
          <w:szCs w:val="24"/>
        </w:rPr>
        <w:t>ПДн</w:t>
      </w:r>
      <w:proofErr w:type="spellEnd"/>
      <w:r w:rsidRPr="0003350A">
        <w:rPr>
          <w:rFonts w:ascii="Times New Roman" w:hAnsi="Times New Roman" w:cs="Times New Roman"/>
          <w:sz w:val="24"/>
          <w:szCs w:val="24"/>
        </w:rPr>
        <w:t>) мерам, предписанным законодательством РФ и установленным нормативными документами предприятия;</w:t>
      </w:r>
    </w:p>
    <w:p w:rsidR="00124EFB" w:rsidRPr="0003350A" w:rsidRDefault="00124EFB"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своевременность и полнота выполнения требований настоящего Положения и других руководящих документов ОБ </w:t>
      </w:r>
      <w:proofErr w:type="spellStart"/>
      <w:r w:rsidRPr="0003350A">
        <w:rPr>
          <w:rFonts w:ascii="Times New Roman" w:hAnsi="Times New Roman" w:cs="Times New Roman"/>
          <w:sz w:val="24"/>
          <w:szCs w:val="24"/>
        </w:rPr>
        <w:t>ПДн</w:t>
      </w:r>
      <w:proofErr w:type="spellEnd"/>
      <w:r w:rsidRPr="0003350A">
        <w:rPr>
          <w:rFonts w:ascii="Times New Roman" w:hAnsi="Times New Roman" w:cs="Times New Roman"/>
          <w:sz w:val="24"/>
          <w:szCs w:val="24"/>
        </w:rPr>
        <w:t>;</w:t>
      </w:r>
    </w:p>
    <w:p w:rsidR="00124EFB" w:rsidRPr="0003350A" w:rsidRDefault="00124EFB"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полнота выявления демаскирующих признаков охраняемых сведений об объектах защиты и возможных технических каналов утечки информации, несанкционированного доступа к ней и программно-технических воздействий на информацию;</w:t>
      </w:r>
    </w:p>
    <w:p w:rsidR="00124EFB" w:rsidRPr="0003350A" w:rsidRDefault="00124EFB"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эффективность проведения организационных и технических мероприятий по защите информации;</w:t>
      </w:r>
    </w:p>
    <w:p w:rsidR="00124EFB" w:rsidRPr="0003350A" w:rsidRDefault="00124EFB"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устранение ранее выявленных недостатков.</w:t>
      </w:r>
    </w:p>
    <w:p w:rsidR="00124EFB" w:rsidRPr="0003350A" w:rsidRDefault="00124EFB"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Основными видами технического контроля являются визуально-оптический контроль, контроль эффективности защиты информации от утечки по техническим каналам, контроль несанкционированного доступа к информации и программно-технических воздействий на информацию.</w:t>
      </w:r>
    </w:p>
    <w:p w:rsidR="00124EFB" w:rsidRPr="0003350A" w:rsidRDefault="00124EFB"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Полученные в ходе ведения контроля результаты обрабатываются и анализируются в целях определения достаточности и эффективности предписанных мер защиты информации и выявления нарушений. При обнаружении нарушений норм и требований по защите информации администратор информационной безопасности докладывает руководителю для принятия ими решения о прекращении обработки информации и проведения соответствующих организационных и технических мер по устранению нарушения. Результаты контроля защиты информации оформляются актами либо в соответствующих журналах учета результатов контроля.</w:t>
      </w:r>
    </w:p>
    <w:p w:rsidR="00124EFB" w:rsidRPr="0003350A" w:rsidRDefault="00124EFB"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Невыполнение предписанных мероприятий по защите </w:t>
      </w:r>
      <w:proofErr w:type="spellStart"/>
      <w:r w:rsidRPr="0003350A">
        <w:rPr>
          <w:rFonts w:ascii="Times New Roman" w:hAnsi="Times New Roman" w:cs="Times New Roman"/>
          <w:sz w:val="24"/>
          <w:szCs w:val="24"/>
        </w:rPr>
        <w:t>ПДн</w:t>
      </w:r>
      <w:proofErr w:type="spellEnd"/>
      <w:r w:rsidRPr="0003350A">
        <w:rPr>
          <w:rFonts w:ascii="Times New Roman" w:hAnsi="Times New Roman" w:cs="Times New Roman"/>
          <w:sz w:val="24"/>
          <w:szCs w:val="24"/>
        </w:rPr>
        <w:t>, считается предпосылкой к утечке информации (далее - предпосылка).</w:t>
      </w:r>
    </w:p>
    <w:p w:rsidR="00471903" w:rsidRPr="0003350A" w:rsidRDefault="00471903" w:rsidP="009B5548">
      <w:pPr>
        <w:spacing w:after="0" w:line="240" w:lineRule="auto"/>
        <w:ind w:left="708"/>
        <w:jc w:val="both"/>
        <w:rPr>
          <w:rFonts w:ascii="Times New Roman" w:hAnsi="Times New Roman" w:cs="Times New Roman"/>
          <w:sz w:val="24"/>
          <w:szCs w:val="24"/>
        </w:rPr>
      </w:pPr>
      <w:r w:rsidRPr="0003350A">
        <w:rPr>
          <w:rFonts w:ascii="Times New Roman" w:hAnsi="Times New Roman" w:cs="Times New Roman"/>
          <w:sz w:val="24"/>
          <w:szCs w:val="24"/>
        </w:rPr>
        <w:t xml:space="preserve">По каждой предпосылке для выяснения обстоятельств и причин невыполнения установленных требований по указанию руководителя или ответственного за обеспечение безопасности персональных данных при их обработке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проводите я расследование.</w:t>
      </w:r>
    </w:p>
    <w:p w:rsidR="00471903" w:rsidRPr="0003350A" w:rsidRDefault="00471903" w:rsidP="009B5548">
      <w:pPr>
        <w:spacing w:after="0" w:line="240" w:lineRule="auto"/>
        <w:ind w:left="708"/>
        <w:jc w:val="both"/>
        <w:rPr>
          <w:rFonts w:ascii="Times New Roman" w:hAnsi="Times New Roman" w:cs="Times New Roman"/>
          <w:sz w:val="24"/>
          <w:szCs w:val="24"/>
        </w:rPr>
      </w:pPr>
      <w:r w:rsidRPr="0003350A">
        <w:rPr>
          <w:rFonts w:ascii="Times New Roman" w:hAnsi="Times New Roman" w:cs="Times New Roman"/>
          <w:sz w:val="24"/>
          <w:szCs w:val="24"/>
        </w:rPr>
        <w:t>Для проведения расследования назначается комиссия с привлечением администратора информационной безопасности. Комиссия обязана установить, имела ли место утечка сведений, и обстоятельства ей сопутствующие, установить лиц, виновных в нарушении предписанных мероприятий по защите информации, установить причины и условия, способствовавшие нарушению, и выработать рекомендации по их устранению. После окончания расследования руководитель принимает решение о наказании виновных лиц и необходимых мероприятиях по устранению недостатков.</w:t>
      </w:r>
    </w:p>
    <w:p w:rsidR="00471903" w:rsidRPr="0003350A" w:rsidRDefault="00471903"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lastRenderedPageBreak/>
        <w:t xml:space="preserve">Ведение контроля защиты информации осуществляется путем проведения периодических, плановых и внезапных проверок объектов защиты. Периодические, плановые и внезапные проверки объектов организации проводятся, как правило, силами администратора информационной безопасности и (или) ответственного за обеспечение безопасности персональных данных при их обработке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в соответствии с утвержденным планом или по согласованию с руководителем.</w:t>
      </w:r>
    </w:p>
    <w:p w:rsidR="00471903" w:rsidRPr="0003350A" w:rsidRDefault="00471903"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Одной из форм контроля защиты информации является обследование объектов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Оно проводится не реже одного раза в год рабочей группой в составе администратора информационной безопасности, ответственного за обеспечение безопасности персональных данных при их обработке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информации, администратор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Для обследования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может привлекаться организация, имеющая лицензию ФСТЭК России на деятельность по технической защите информации.</w:t>
      </w:r>
    </w:p>
    <w:p w:rsidR="00471903" w:rsidRPr="0003350A" w:rsidRDefault="00471903"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Обследование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проводится с целью определения соответствия помещений, технических и программных сре</w:t>
      </w:r>
      <w:proofErr w:type="gramStart"/>
      <w:r w:rsidRPr="0003350A">
        <w:rPr>
          <w:rFonts w:ascii="Times New Roman" w:hAnsi="Times New Roman" w:cs="Times New Roman"/>
          <w:sz w:val="24"/>
          <w:szCs w:val="24"/>
        </w:rPr>
        <w:t>дств тр</w:t>
      </w:r>
      <w:proofErr w:type="gramEnd"/>
      <w:r w:rsidRPr="0003350A">
        <w:rPr>
          <w:rFonts w:ascii="Times New Roman" w:hAnsi="Times New Roman" w:cs="Times New Roman"/>
          <w:sz w:val="24"/>
          <w:szCs w:val="24"/>
        </w:rPr>
        <w:t>ебованиям по защите информации, установленным в «Аттестате соответствия» (если проводилась аттестация) и (или) требованиям по безопасности персональных данных.</w:t>
      </w:r>
    </w:p>
    <w:p w:rsidR="00471903" w:rsidRPr="0003350A" w:rsidRDefault="00471903"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В ходе обследования проверяется:</w:t>
      </w:r>
    </w:p>
    <w:p w:rsidR="00471903" w:rsidRPr="0003350A" w:rsidRDefault="00471903"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соответствие текущих условий функционирования обследуемого объекта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условиям, сложившимся на момент проверки;</w:t>
      </w:r>
    </w:p>
    <w:p w:rsidR="00471903" w:rsidRPr="0003350A" w:rsidRDefault="00471903"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соблюдение организационно-технических требований помещений, в которых располагается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
    <w:p w:rsidR="00471903" w:rsidRPr="0003350A" w:rsidRDefault="00471903"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сохранность печатей, пломб на технических средствах передачи и обработки информации, а также на устройствах их защиты, отсутствие повреждений экранов корпусов аппаратуры, оболочек кабелей и их соединений с шинами заземления;</w:t>
      </w:r>
    </w:p>
    <w:p w:rsidR="00471903" w:rsidRPr="0003350A" w:rsidRDefault="00471903"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соответствие выполняемых на объекте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мероприятий по защите информации данным, изложенным в настоящем положении;</w:t>
      </w:r>
    </w:p>
    <w:p w:rsidR="00531FD3" w:rsidRPr="0003350A" w:rsidRDefault="00531FD3"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выполнение требований по защите информационных систем от несанкционированного доступа;</w:t>
      </w:r>
    </w:p>
    <w:p w:rsidR="00531FD3" w:rsidRPr="0003350A" w:rsidRDefault="00531FD3"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выполнение требований по антивирусной защите.</w:t>
      </w:r>
    </w:p>
    <w:p w:rsidR="00ED39D3" w:rsidRPr="0056729D" w:rsidRDefault="00ED39D3" w:rsidP="009B5548">
      <w:pPr>
        <w:pStyle w:val="a3"/>
        <w:numPr>
          <w:ilvl w:val="0"/>
          <w:numId w:val="26"/>
        </w:numPr>
        <w:spacing w:after="0" w:line="240" w:lineRule="auto"/>
        <w:jc w:val="both"/>
        <w:rPr>
          <w:rFonts w:ascii="Times New Roman" w:hAnsi="Times New Roman" w:cs="Times New Roman"/>
          <w:b/>
          <w:sz w:val="24"/>
          <w:szCs w:val="24"/>
        </w:rPr>
      </w:pPr>
      <w:r w:rsidRPr="0056729D">
        <w:rPr>
          <w:rFonts w:ascii="Times New Roman" w:hAnsi="Times New Roman" w:cs="Times New Roman"/>
          <w:b/>
          <w:sz w:val="24"/>
          <w:szCs w:val="24"/>
        </w:rPr>
        <w:t xml:space="preserve">Порядок обучения персонала практике работы в </w:t>
      </w:r>
      <w:proofErr w:type="spellStart"/>
      <w:r w:rsidRPr="0056729D">
        <w:rPr>
          <w:rFonts w:ascii="Times New Roman" w:hAnsi="Times New Roman" w:cs="Times New Roman"/>
          <w:b/>
          <w:sz w:val="24"/>
          <w:szCs w:val="24"/>
        </w:rPr>
        <w:t>ИСПДн</w:t>
      </w:r>
      <w:proofErr w:type="spellEnd"/>
      <w:r w:rsidRPr="0056729D">
        <w:rPr>
          <w:rFonts w:ascii="Times New Roman" w:hAnsi="Times New Roman" w:cs="Times New Roman"/>
          <w:b/>
          <w:sz w:val="24"/>
          <w:szCs w:val="24"/>
        </w:rPr>
        <w:t xml:space="preserve"> в части обеспечения безопасности персональных данных.</w:t>
      </w:r>
    </w:p>
    <w:p w:rsidR="00531FD3" w:rsidRPr="0003350A" w:rsidRDefault="00531FD3"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Перед началом работы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пользователи должны ознакомиться с инструкциями по использованию программных и технических средств, по использованию средств защиты информации под роспись.</w:t>
      </w:r>
    </w:p>
    <w:p w:rsidR="00531FD3" w:rsidRPr="0003350A" w:rsidRDefault="00531FD3"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Пользователи должны продемонстрировать администратору информационной безопасности наличие необходимых знаний и умений для выполнения требований настоящего Положения. Администратор информационной безопасности должен вести журнал учета пользователей, допущенных к информационным системам персональных данных.</w:t>
      </w:r>
    </w:p>
    <w:p w:rsidR="00531FD3" w:rsidRPr="0003350A" w:rsidRDefault="00531FD3"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Пользователи, демонстрирующие недостаточные знания и умения для обеспечения безопасности персональных данных в соответствии с требованиями настоящего положения, к работе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не допускаются.</w:t>
      </w:r>
    </w:p>
    <w:p w:rsidR="00531FD3" w:rsidRPr="0003350A" w:rsidRDefault="00531FD3"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Ответственным за организацию обучения и оказание методической помощи в ГБУЗ СО «ГБ №1 г. Нижний Тагил» является администратор информационной безопасности.</w:t>
      </w:r>
    </w:p>
    <w:p w:rsidR="00531FD3" w:rsidRPr="0003350A" w:rsidRDefault="00531FD3"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Для проведения занятий, семинаров и совещаний могут привлекаться специалисты по программному и техническому обеспечению, а также специалисты органов по аттестации объектов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организаций-лицензиатов ФСТЭК России и ФСБ России.</w:t>
      </w:r>
    </w:p>
    <w:p w:rsidR="00531FD3" w:rsidRPr="0003350A" w:rsidRDefault="00531FD3"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К работе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допускаются только сотрудники, прошедшие первичный инструктаж по обеспечению безопасности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и показавшие твердые теоретические знания и практические навыки, о чём делается соответствующая запись в Журнале учёта допуска к работе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
    <w:p w:rsidR="00531FD3" w:rsidRPr="0003350A" w:rsidRDefault="00531FD3"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lastRenderedPageBreak/>
        <w:t xml:space="preserve">Администратор информационной безопасности должен иметь профильное образование (либо дипломы о повышении квалификации) в области защиты информации. Рекомендуется прохождение администратором специализированных курсов по администрированию средств защиты информации, используемых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
    <w:p w:rsidR="00ED39D3" w:rsidRPr="0003350A" w:rsidRDefault="00ED39D3" w:rsidP="009B5548">
      <w:pPr>
        <w:pStyle w:val="a3"/>
        <w:numPr>
          <w:ilvl w:val="0"/>
          <w:numId w:val="26"/>
        </w:numPr>
        <w:spacing w:after="0" w:line="240" w:lineRule="auto"/>
        <w:jc w:val="both"/>
        <w:rPr>
          <w:rFonts w:ascii="Times New Roman" w:hAnsi="Times New Roman" w:cs="Times New Roman"/>
          <w:sz w:val="24"/>
          <w:szCs w:val="24"/>
        </w:rPr>
      </w:pPr>
      <w:r w:rsidRPr="0056729D">
        <w:rPr>
          <w:rFonts w:ascii="Times New Roman" w:hAnsi="Times New Roman" w:cs="Times New Roman"/>
          <w:b/>
          <w:sz w:val="24"/>
          <w:szCs w:val="24"/>
        </w:rPr>
        <w:t xml:space="preserve">Порядок проверки электронного журнала обращений к </w:t>
      </w:r>
      <w:proofErr w:type="spellStart"/>
      <w:r w:rsidRPr="0056729D">
        <w:rPr>
          <w:rFonts w:ascii="Times New Roman" w:hAnsi="Times New Roman" w:cs="Times New Roman"/>
          <w:b/>
          <w:sz w:val="24"/>
          <w:szCs w:val="24"/>
        </w:rPr>
        <w:t>ИСПДн</w:t>
      </w:r>
      <w:proofErr w:type="spellEnd"/>
      <w:r w:rsidRPr="0003350A">
        <w:rPr>
          <w:rFonts w:ascii="Times New Roman" w:hAnsi="Times New Roman" w:cs="Times New Roman"/>
          <w:sz w:val="24"/>
          <w:szCs w:val="24"/>
        </w:rPr>
        <w:t>.</w:t>
      </w:r>
    </w:p>
    <w:p w:rsidR="000C6A6A" w:rsidRPr="0003350A" w:rsidRDefault="000C6A6A"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Настоящий раздел Положения определяет порядок проверки электронных журналов обращений к ресурсам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
    <w:p w:rsidR="000C6A6A" w:rsidRPr="0003350A" w:rsidRDefault="000C6A6A"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Проверка электронного журнала обращений проводится с целью выявления несанкционированного доступа к защищаемой информации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
    <w:p w:rsidR="000C6A6A" w:rsidRPr="0003350A" w:rsidRDefault="000C6A6A"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Право проверки электронного журнала обращений имеют:</w:t>
      </w:r>
    </w:p>
    <w:p w:rsidR="000C6A6A" w:rsidRPr="0003350A" w:rsidRDefault="000C6A6A"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администратор информационной безопасности;</w:t>
      </w:r>
    </w:p>
    <w:p w:rsidR="000C6A6A" w:rsidRPr="0003350A" w:rsidRDefault="000C6A6A" w:rsidP="009B5548">
      <w:pPr>
        <w:pStyle w:val="a3"/>
        <w:numPr>
          <w:ilvl w:val="2"/>
          <w:numId w:val="26"/>
        </w:numPr>
        <w:spacing w:after="0" w:line="240" w:lineRule="auto"/>
        <w:jc w:val="both"/>
        <w:rPr>
          <w:rFonts w:ascii="Times New Roman" w:hAnsi="Times New Roman" w:cs="Times New Roman"/>
          <w:sz w:val="24"/>
          <w:szCs w:val="24"/>
        </w:rPr>
      </w:pPr>
      <w:proofErr w:type="gramStart"/>
      <w:r w:rsidRPr="0003350A">
        <w:rPr>
          <w:rFonts w:ascii="Times New Roman" w:hAnsi="Times New Roman" w:cs="Times New Roman"/>
          <w:sz w:val="24"/>
          <w:szCs w:val="24"/>
        </w:rPr>
        <w:t>ответственный</w:t>
      </w:r>
      <w:proofErr w:type="gramEnd"/>
      <w:r w:rsidRPr="0003350A">
        <w:rPr>
          <w:rFonts w:ascii="Times New Roman" w:hAnsi="Times New Roman" w:cs="Times New Roman"/>
          <w:sz w:val="24"/>
          <w:szCs w:val="24"/>
        </w:rPr>
        <w:t xml:space="preserve"> за обеспечение безопасности персональных данных при их обработке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
    <w:p w:rsidR="000C6A6A" w:rsidRPr="0003350A" w:rsidRDefault="000C6A6A"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руководитель.</w:t>
      </w:r>
    </w:p>
    <w:p w:rsidR="000C6A6A" w:rsidRPr="0003350A" w:rsidRDefault="000C6A6A"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На технических средствах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на которых установлены специализированные средства защиты информации (далее — СЗИ) типа «Страж», «</w:t>
      </w:r>
      <w:r w:rsidRPr="0003350A">
        <w:rPr>
          <w:rFonts w:ascii="Times New Roman" w:hAnsi="Times New Roman" w:cs="Times New Roman"/>
          <w:sz w:val="24"/>
          <w:szCs w:val="24"/>
          <w:lang w:val="en-US"/>
        </w:rPr>
        <w:t>Secret</w:t>
      </w:r>
      <w:r w:rsidRPr="0003350A">
        <w:rPr>
          <w:rFonts w:ascii="Times New Roman" w:hAnsi="Times New Roman" w:cs="Times New Roman"/>
          <w:sz w:val="24"/>
          <w:szCs w:val="24"/>
        </w:rPr>
        <w:t xml:space="preserve"> </w:t>
      </w:r>
      <w:r w:rsidRPr="0003350A">
        <w:rPr>
          <w:rFonts w:ascii="Times New Roman" w:hAnsi="Times New Roman" w:cs="Times New Roman"/>
          <w:sz w:val="24"/>
          <w:szCs w:val="24"/>
          <w:lang w:val="en-US"/>
        </w:rPr>
        <w:t>Net</w:t>
      </w:r>
      <w:r w:rsidRPr="0003350A">
        <w:rPr>
          <w:rFonts w:ascii="Times New Roman" w:hAnsi="Times New Roman" w:cs="Times New Roman"/>
          <w:sz w:val="24"/>
          <w:szCs w:val="24"/>
        </w:rPr>
        <w:t xml:space="preserve">», </w:t>
      </w:r>
      <w:proofErr w:type="spellStart"/>
      <w:r w:rsidRPr="0003350A">
        <w:rPr>
          <w:rFonts w:ascii="Times New Roman" w:hAnsi="Times New Roman" w:cs="Times New Roman"/>
          <w:sz w:val="24"/>
          <w:szCs w:val="24"/>
          <w:lang w:val="en-US"/>
        </w:rPr>
        <w:t>DallasLock</w:t>
      </w:r>
      <w:proofErr w:type="spellEnd"/>
      <w:r w:rsidRPr="0003350A">
        <w:rPr>
          <w:rFonts w:ascii="Times New Roman" w:hAnsi="Times New Roman" w:cs="Times New Roman"/>
          <w:sz w:val="24"/>
          <w:szCs w:val="24"/>
        </w:rPr>
        <w:t xml:space="preserve"> и другие, проверка электронного журнала производится в соответствии с прилагаемым </w:t>
      </w:r>
      <w:proofErr w:type="gramStart"/>
      <w:r w:rsidRPr="0003350A">
        <w:rPr>
          <w:rFonts w:ascii="Times New Roman" w:hAnsi="Times New Roman" w:cs="Times New Roman"/>
          <w:sz w:val="24"/>
          <w:szCs w:val="24"/>
        </w:rPr>
        <w:t>к</w:t>
      </w:r>
      <w:proofErr w:type="gramEnd"/>
      <w:r w:rsidRPr="0003350A">
        <w:rPr>
          <w:rFonts w:ascii="Times New Roman" w:hAnsi="Times New Roman" w:cs="Times New Roman"/>
          <w:sz w:val="24"/>
          <w:szCs w:val="24"/>
        </w:rPr>
        <w:t xml:space="preserve"> указанным СЗИ Руководством.</w:t>
      </w:r>
    </w:p>
    <w:p w:rsidR="000C6A6A" w:rsidRPr="0003350A" w:rsidRDefault="000C6A6A"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Если в ходе периодических, плановых или внеплановых проверок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выявлены случай несанкционированного доступа (далее-НСД) к информации конфиденциального характера, то вступает в силу п.п. 3.7., 3.8. данного Положения.</w:t>
      </w:r>
    </w:p>
    <w:p w:rsidR="000C6A6A" w:rsidRPr="0003350A" w:rsidRDefault="000C6A6A"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Проверке подлежат все электронные журналы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
    <w:p w:rsidR="000C6A6A" w:rsidRPr="0003350A" w:rsidRDefault="000C6A6A"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Проверка должна проводиться не реже чем один раз в неделю с целью своевременного </w:t>
      </w:r>
      <w:proofErr w:type="gramStart"/>
      <w:r w:rsidRPr="0003350A">
        <w:rPr>
          <w:rFonts w:ascii="Times New Roman" w:hAnsi="Times New Roman" w:cs="Times New Roman"/>
          <w:sz w:val="24"/>
          <w:szCs w:val="24"/>
        </w:rPr>
        <w:t>выявления фактов нарушения требований настоящего Положения</w:t>
      </w:r>
      <w:proofErr w:type="gramEnd"/>
      <w:r w:rsidRPr="0003350A">
        <w:rPr>
          <w:rFonts w:ascii="Times New Roman" w:hAnsi="Times New Roman" w:cs="Times New Roman"/>
          <w:sz w:val="24"/>
          <w:szCs w:val="24"/>
        </w:rPr>
        <w:t>.</w:t>
      </w:r>
    </w:p>
    <w:p w:rsidR="000C6A6A" w:rsidRPr="0003350A" w:rsidRDefault="000C6A6A"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Факты проверок электронных журналов отражаются в специальном журнале проверок. После каждой проверки администратор информационной безопасности делает соответствующую отметку в журнале и ставит свою роспись.</w:t>
      </w:r>
    </w:p>
    <w:p w:rsidR="00ED39D3" w:rsidRPr="0056729D" w:rsidRDefault="00ED39D3" w:rsidP="009B5548">
      <w:pPr>
        <w:pStyle w:val="a3"/>
        <w:numPr>
          <w:ilvl w:val="0"/>
          <w:numId w:val="26"/>
        </w:numPr>
        <w:spacing w:after="0" w:line="240" w:lineRule="auto"/>
        <w:jc w:val="both"/>
        <w:rPr>
          <w:rFonts w:ascii="Times New Roman" w:hAnsi="Times New Roman" w:cs="Times New Roman"/>
          <w:b/>
          <w:sz w:val="24"/>
          <w:szCs w:val="24"/>
        </w:rPr>
      </w:pPr>
      <w:r w:rsidRPr="0056729D">
        <w:rPr>
          <w:rFonts w:ascii="Times New Roman" w:hAnsi="Times New Roman" w:cs="Times New Roman"/>
          <w:b/>
          <w:sz w:val="24"/>
          <w:szCs w:val="24"/>
        </w:rPr>
        <w:t>Правила антивирусной защиты.</w:t>
      </w:r>
    </w:p>
    <w:p w:rsidR="000C6A6A" w:rsidRPr="0003350A" w:rsidRDefault="000C6A6A"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На каждом компьютере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должны быть установлены лицензионные антивирусные средства, сертифицированные ФСТЭК РФ.</w:t>
      </w:r>
    </w:p>
    <w:p w:rsidR="000C6A6A" w:rsidRPr="0003350A" w:rsidRDefault="000C6A6A"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Установка и начальная настройка средств антивирусного контроля на компьютерах осуществляется специалистами, ответственными за техническое обеспечение информационных систем учреждения.</w:t>
      </w:r>
    </w:p>
    <w:p w:rsidR="000C6A6A" w:rsidRPr="0003350A" w:rsidRDefault="000C6A6A"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Специалисты, ответственные за техническое обеспечение информационных систем учреждения, осуществляют периодическое обновление антивирусных пакетов и контроль их работоспособности.</w:t>
      </w:r>
    </w:p>
    <w:p w:rsidR="000C6A6A" w:rsidRPr="0003350A" w:rsidRDefault="000C6A6A"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Установку и удаление средств антивирусной защиты также может осуществлять администратор информационной безопасности.</w:t>
      </w:r>
    </w:p>
    <w:p w:rsidR="000C6A6A" w:rsidRPr="0003350A" w:rsidRDefault="000C6A6A"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Ярлык (ссылка) для запуска антивирусной программы должен быть доступен всем пользователям информационной системы.</w:t>
      </w:r>
    </w:p>
    <w:p w:rsidR="000C6A6A" w:rsidRPr="0003350A" w:rsidRDefault="000C6A6A"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Еженедельно в начале работы, после загрузки компьютера в автоматическом режиме должен проводиться антивирусный контроль всех дисков и файлов компьютеров.</w:t>
      </w:r>
    </w:p>
    <w:p w:rsidR="000C6A6A" w:rsidRPr="0003350A" w:rsidRDefault="000C6A6A" w:rsidP="009B5548">
      <w:pPr>
        <w:pStyle w:val="a3"/>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Обязательному антивирусному контролю подлежит любая информация (текстовые файлы любых форматов, файлы данных, исполняемые файлы), информация на съемных носителях (магнитных дисках, лентах, </w:t>
      </w:r>
      <w:r w:rsidRPr="0003350A">
        <w:rPr>
          <w:rFonts w:ascii="Times New Roman" w:hAnsi="Times New Roman" w:cs="Times New Roman"/>
          <w:sz w:val="24"/>
          <w:szCs w:val="24"/>
          <w:lang w:val="en-US"/>
        </w:rPr>
        <w:t>CD</w:t>
      </w:r>
      <w:r w:rsidRPr="0003350A">
        <w:rPr>
          <w:rFonts w:ascii="Times New Roman" w:hAnsi="Times New Roman" w:cs="Times New Roman"/>
          <w:sz w:val="24"/>
          <w:szCs w:val="24"/>
        </w:rPr>
        <w:t>-</w:t>
      </w:r>
      <w:r w:rsidRPr="0003350A">
        <w:rPr>
          <w:rFonts w:ascii="Times New Roman" w:hAnsi="Times New Roman" w:cs="Times New Roman"/>
          <w:sz w:val="24"/>
          <w:szCs w:val="24"/>
          <w:lang w:val="en-US"/>
        </w:rPr>
        <w:t>ROM</w:t>
      </w:r>
      <w:r w:rsidRPr="0003350A">
        <w:rPr>
          <w:rFonts w:ascii="Times New Roman" w:hAnsi="Times New Roman" w:cs="Times New Roman"/>
          <w:sz w:val="24"/>
          <w:szCs w:val="24"/>
        </w:rPr>
        <w:t xml:space="preserve"> и т.п.).</w:t>
      </w:r>
    </w:p>
    <w:p w:rsidR="000C6A6A" w:rsidRPr="0003350A" w:rsidRDefault="000C6A6A" w:rsidP="009B5548">
      <w:pPr>
        <w:pStyle w:val="a3"/>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Контроль исходящей информации необходимо проводить непосредственно перед архивированием и отправкой (записью на съемный носитель).</w:t>
      </w:r>
    </w:p>
    <w:p w:rsidR="000C6A6A" w:rsidRPr="0003350A" w:rsidRDefault="000C6A6A" w:rsidP="009B5548">
      <w:pPr>
        <w:pStyle w:val="a3"/>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Настройку средств антивирусной защиты выполняет администратор информационной безопасности, либо специалисты, ответственные за техническое обеспечение учреждения, по согласованию администратором информационной безопасности.</w:t>
      </w:r>
    </w:p>
    <w:p w:rsidR="000C6A6A" w:rsidRPr="0003350A" w:rsidRDefault="000C6A6A"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Файлы, помещаемые в электронный архив на магнитных носителях, должны в обязательном порядке проходить антивирусный контроль. Периодические проверки электронных архивов должны проводиться не реже одного раза в месяц.</w:t>
      </w:r>
    </w:p>
    <w:p w:rsidR="000C6A6A" w:rsidRPr="0003350A" w:rsidRDefault="000C6A6A"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Устанавливаемое (изменяемое) программное обеспечение должно быть предварительно проверено на отсутствие вирусов. Непосредственно после установки </w:t>
      </w:r>
      <w:r w:rsidRPr="0003350A">
        <w:rPr>
          <w:rFonts w:ascii="Times New Roman" w:hAnsi="Times New Roman" w:cs="Times New Roman"/>
          <w:sz w:val="24"/>
          <w:szCs w:val="24"/>
        </w:rPr>
        <w:lastRenderedPageBreak/>
        <w:t xml:space="preserve">(изменения) программного обеспечения компьютера, администратором информационной безопасности должна быть выполнена антивирусная проверка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
    <w:p w:rsidR="00BC6817" w:rsidRPr="0003350A" w:rsidRDefault="00BC6817"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На компьютеры запрещается установка программного обеспечения, не связанного с выполнением функций, предусмотренных технологическим процессом обработки информации.</w:t>
      </w:r>
    </w:p>
    <w:p w:rsidR="00BC6817" w:rsidRPr="0003350A" w:rsidRDefault="00BC6817"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При возникновении подозрения на наличие компьютерного вируса (нетипичная работа программ, появление графических и звуковых эффектов, искажений данных, пропадание файлов, частое появление сообщений о системных ошибках и т.п.) пользователь самостоятельно (или вместе с администратором информационной безопасности) должен провести внеочередной антивирусный контроль компьютера.</w:t>
      </w:r>
    </w:p>
    <w:p w:rsidR="00BC6817" w:rsidRPr="0003350A" w:rsidRDefault="00BC6817" w:rsidP="009B5548">
      <w:pPr>
        <w:pStyle w:val="a3"/>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В случае обнаружения при проведении антивирусной проверки зараженных компьютерными вирусами файлов пользователь обязан:</w:t>
      </w:r>
    </w:p>
    <w:p w:rsidR="00BC6817" w:rsidRPr="0003350A" w:rsidRDefault="00BC6817"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приостановить обработку данных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
    <w:p w:rsidR="00BC6817" w:rsidRPr="0003350A" w:rsidRDefault="00BC6817"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немедленно поставить в известность о факте обнаружения зараженных вирусом файлов администратора информационной безопасности, а также смежные подразделения, использующие эти файлы в работе;</w:t>
      </w:r>
    </w:p>
    <w:p w:rsidR="00BC6817" w:rsidRPr="0003350A" w:rsidRDefault="00BC6817"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совместно с владельцем зараженных вирусом файлов провести анализ возможности, дальнейшего их использования;</w:t>
      </w:r>
    </w:p>
    <w:p w:rsidR="00BC6817" w:rsidRPr="0003350A" w:rsidRDefault="00BC6817"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провести лечение или уничтожение зараженных файлов.</w:t>
      </w:r>
    </w:p>
    <w:p w:rsidR="00BC6817" w:rsidRPr="0003350A" w:rsidRDefault="00BC6817"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Ответственность за организацию антивирусного контроля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в соответствии с требованиями настоящего Положения возлагается на администратора информационной безопасности.</w:t>
      </w:r>
    </w:p>
    <w:p w:rsidR="00BC6817" w:rsidRPr="0003350A" w:rsidRDefault="00BC6817"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Ответственность за проведение мероприятий антивирусной защиты в конкретной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и соблюдение требований настоящего Положения возлагается на специалистов по техническому обеспечению, администратора информационной безопасности и всех пользователей данной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
    <w:p w:rsidR="00ED39D3" w:rsidRPr="0056729D" w:rsidRDefault="00ED39D3" w:rsidP="009B5548">
      <w:pPr>
        <w:pStyle w:val="a3"/>
        <w:numPr>
          <w:ilvl w:val="0"/>
          <w:numId w:val="26"/>
        </w:numPr>
        <w:spacing w:after="0" w:line="240" w:lineRule="auto"/>
        <w:jc w:val="both"/>
        <w:rPr>
          <w:rFonts w:ascii="Times New Roman" w:hAnsi="Times New Roman" w:cs="Times New Roman"/>
          <w:b/>
          <w:sz w:val="24"/>
          <w:szCs w:val="24"/>
        </w:rPr>
      </w:pPr>
      <w:r w:rsidRPr="0056729D">
        <w:rPr>
          <w:rFonts w:ascii="Times New Roman" w:hAnsi="Times New Roman" w:cs="Times New Roman"/>
          <w:b/>
          <w:sz w:val="24"/>
          <w:szCs w:val="24"/>
        </w:rPr>
        <w:t>Правила парольной защиты.</w:t>
      </w:r>
    </w:p>
    <w:p w:rsidR="005B41C4" w:rsidRPr="0003350A" w:rsidRDefault="005B41C4"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Данные правила регламентируют организационно-технические мероприятия по обеспечению процессов генерации, смены и прекращения действия паролей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а также контроль действий пользователей при работе с паролями.</w:t>
      </w:r>
    </w:p>
    <w:p w:rsidR="005B41C4" w:rsidRPr="0003350A" w:rsidRDefault="005B41C4"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Организационное и техническое обеспечение процессов генерации, использования, смены и прекращения действия паролей во всех подсистемах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и контроль действий пользователей при работе с паролями возлагается на администратора информационной безопасности.</w:t>
      </w:r>
    </w:p>
    <w:p w:rsidR="005B41C4" w:rsidRPr="0003350A" w:rsidRDefault="005B41C4"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Личные пароли должны генерироваться и распределяться централизованно либо выбираться пользователями объекта вычислительной техники самостоятельно с учетом следующих требований:</w:t>
      </w:r>
    </w:p>
    <w:p w:rsidR="005B41C4" w:rsidRPr="0003350A" w:rsidRDefault="005B41C4"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пароль должен быть не менее 6 символов;</w:t>
      </w:r>
    </w:p>
    <w:p w:rsidR="005B41C4" w:rsidRPr="0003350A" w:rsidRDefault="005B41C4" w:rsidP="009B5548">
      <w:pPr>
        <w:pStyle w:val="a3"/>
        <w:numPr>
          <w:ilvl w:val="2"/>
          <w:numId w:val="26"/>
        </w:numPr>
        <w:spacing w:after="0" w:line="240" w:lineRule="auto"/>
        <w:jc w:val="both"/>
        <w:rPr>
          <w:rFonts w:ascii="Times New Roman" w:hAnsi="Times New Roman" w:cs="Times New Roman"/>
          <w:sz w:val="24"/>
          <w:szCs w:val="24"/>
        </w:rPr>
      </w:pPr>
      <w:proofErr w:type="gramStart"/>
      <w:r w:rsidRPr="0003350A">
        <w:rPr>
          <w:rFonts w:ascii="Times New Roman" w:hAnsi="Times New Roman" w:cs="Times New Roman"/>
          <w:sz w:val="24"/>
          <w:szCs w:val="24"/>
        </w:rPr>
        <w:t xml:space="preserve">в числе символов пароля </w:t>
      </w:r>
      <w:r w:rsidRPr="0003350A">
        <w:rPr>
          <w:rStyle w:val="0pt"/>
          <w:rFonts w:eastAsiaTheme="minorHAnsi"/>
          <w:sz w:val="24"/>
          <w:szCs w:val="24"/>
        </w:rPr>
        <w:t>обязательно</w:t>
      </w:r>
      <w:r w:rsidRPr="0003350A">
        <w:rPr>
          <w:rFonts w:ascii="Times New Roman" w:hAnsi="Times New Roman" w:cs="Times New Roman"/>
          <w:sz w:val="24"/>
          <w:szCs w:val="24"/>
        </w:rPr>
        <w:t xml:space="preserve"> должны присутствовать буквы в верхнем или нижнем регистрах, цифры и/или специальные символы (@, #, $, &amp;, *, </w:t>
      </w:r>
      <w:r w:rsidRPr="0003350A">
        <w:rPr>
          <w:rStyle w:val="0pt"/>
          <w:rFonts w:eastAsiaTheme="minorHAnsi"/>
          <w:sz w:val="24"/>
          <w:szCs w:val="24"/>
        </w:rPr>
        <w:t>%</w:t>
      </w:r>
      <w:r w:rsidRPr="0003350A">
        <w:rPr>
          <w:rFonts w:ascii="Times New Roman" w:hAnsi="Times New Roman" w:cs="Times New Roman"/>
          <w:sz w:val="24"/>
          <w:szCs w:val="24"/>
        </w:rPr>
        <w:t xml:space="preserve"> и т.п.);</w:t>
      </w:r>
      <w:proofErr w:type="gramEnd"/>
    </w:p>
    <w:p w:rsidR="005B41C4" w:rsidRPr="0003350A" w:rsidRDefault="005B41C4"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символы паролей для рабочих станций, на которых установлено средство защиты информации от несанкционированного доступа, должны вводиться в режиме латинской раскладки клавиатуры;</w:t>
      </w:r>
    </w:p>
    <w:p w:rsidR="005B41C4" w:rsidRPr="0003350A" w:rsidRDefault="005B41C4"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пароль не должен включать в себя легко вычисляемые сочетания символов (имена, фамилии, наименования АРМ и т.д.), а также общепринятые сокращения (ЭВМ, ЛВС, </w:t>
      </w:r>
      <w:r w:rsidRPr="0003350A">
        <w:rPr>
          <w:rFonts w:ascii="Times New Roman" w:hAnsi="Times New Roman" w:cs="Times New Roman"/>
          <w:sz w:val="24"/>
          <w:szCs w:val="24"/>
          <w:lang w:val="en-US"/>
        </w:rPr>
        <w:t>USER</w:t>
      </w:r>
      <w:r w:rsidRPr="0003350A">
        <w:rPr>
          <w:rFonts w:ascii="Times New Roman" w:hAnsi="Times New Roman" w:cs="Times New Roman"/>
          <w:sz w:val="24"/>
          <w:szCs w:val="24"/>
        </w:rPr>
        <w:t xml:space="preserve"> и т.п.);</w:t>
      </w:r>
    </w:p>
    <w:p w:rsidR="005B41C4" w:rsidRPr="0003350A" w:rsidRDefault="005B41C4"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при смене пароля новое значение должно отличаться от </w:t>
      </w:r>
      <w:proofErr w:type="gramStart"/>
      <w:r w:rsidRPr="0003350A">
        <w:rPr>
          <w:rFonts w:ascii="Times New Roman" w:hAnsi="Times New Roman" w:cs="Times New Roman"/>
          <w:sz w:val="24"/>
          <w:szCs w:val="24"/>
        </w:rPr>
        <w:t>предыдущих</w:t>
      </w:r>
      <w:proofErr w:type="gramEnd"/>
      <w:r w:rsidRPr="0003350A">
        <w:rPr>
          <w:rFonts w:ascii="Times New Roman" w:hAnsi="Times New Roman" w:cs="Times New Roman"/>
          <w:sz w:val="24"/>
          <w:szCs w:val="24"/>
        </w:rPr>
        <w:t>;</w:t>
      </w:r>
    </w:p>
    <w:p w:rsidR="005B41C4" w:rsidRPr="0003350A" w:rsidRDefault="005B41C4"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пользователь не имеет права сообщать личный пароль другим лицам.</w:t>
      </w:r>
    </w:p>
    <w:p w:rsidR="00586779" w:rsidRPr="0003350A" w:rsidRDefault="00586779"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Администратор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передает свои </w:t>
      </w:r>
      <w:proofErr w:type="spellStart"/>
      <w:r w:rsidRPr="0003350A">
        <w:rPr>
          <w:rFonts w:ascii="Times New Roman" w:hAnsi="Times New Roman" w:cs="Times New Roman"/>
          <w:sz w:val="24"/>
          <w:szCs w:val="24"/>
        </w:rPr>
        <w:t>аутентификационные</w:t>
      </w:r>
      <w:proofErr w:type="spellEnd"/>
      <w:r w:rsidRPr="0003350A">
        <w:rPr>
          <w:rFonts w:ascii="Times New Roman" w:hAnsi="Times New Roman" w:cs="Times New Roman"/>
          <w:sz w:val="24"/>
          <w:szCs w:val="24"/>
        </w:rPr>
        <w:t xml:space="preserve"> данные для запуска прикладного ПО БД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на бумажном носителе в опечатанном конверте администратору информационной безопасности, который в свою очередь хранит их в закрывающемся на ключ хранилище.</w:t>
      </w:r>
    </w:p>
    <w:p w:rsidR="00586779" w:rsidRPr="0003350A" w:rsidRDefault="00586779"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lastRenderedPageBreak/>
        <w:t xml:space="preserve">В случае имеющейся служебной необходимости, продиктованной возникновением нештатных ситуаций или других форс-мажорных факторов, при условии отсутствия на рабочем месте пользователя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руководитель подразделения оформляет в письменном виде заявку на сброс пароля отсутствующего пользователя и направляет ее </w:t>
      </w:r>
      <w:proofErr w:type="gramStart"/>
      <w:r w:rsidRPr="0003350A">
        <w:rPr>
          <w:rFonts w:ascii="Times New Roman" w:hAnsi="Times New Roman" w:cs="Times New Roman"/>
          <w:sz w:val="24"/>
          <w:szCs w:val="24"/>
        </w:rPr>
        <w:t>ответственному</w:t>
      </w:r>
      <w:proofErr w:type="gramEnd"/>
      <w:r w:rsidRPr="0003350A">
        <w:rPr>
          <w:rFonts w:ascii="Times New Roman" w:hAnsi="Times New Roman" w:cs="Times New Roman"/>
          <w:sz w:val="24"/>
          <w:szCs w:val="24"/>
        </w:rPr>
        <w:t xml:space="preserve"> за обеспечение безопасности персональных данных при их обработке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w:t>
      </w:r>
      <w:proofErr w:type="gramStart"/>
      <w:r w:rsidRPr="0003350A">
        <w:rPr>
          <w:rFonts w:ascii="Times New Roman" w:hAnsi="Times New Roman" w:cs="Times New Roman"/>
          <w:sz w:val="24"/>
          <w:szCs w:val="24"/>
        </w:rPr>
        <w:t xml:space="preserve">В заявке должно быть изложено обоснование необходимости сброса пароля, указаны Ф.И.О. пользователя, чей пароль необходимо сбросить, Ф.И.О., должность специалиста, который будет осуществлять обработку </w:t>
      </w:r>
      <w:proofErr w:type="spellStart"/>
      <w:r w:rsidRPr="0003350A">
        <w:rPr>
          <w:rFonts w:ascii="Times New Roman" w:hAnsi="Times New Roman" w:cs="Times New Roman"/>
          <w:sz w:val="24"/>
          <w:szCs w:val="24"/>
        </w:rPr>
        <w:t>ПДн</w:t>
      </w:r>
      <w:proofErr w:type="spellEnd"/>
      <w:r w:rsidRPr="0003350A">
        <w:rPr>
          <w:rFonts w:ascii="Times New Roman" w:hAnsi="Times New Roman" w:cs="Times New Roman"/>
          <w:sz w:val="24"/>
          <w:szCs w:val="24"/>
        </w:rPr>
        <w:t xml:space="preserve"> от имени отсутствующего пользователя, а так же временной отрезок, в течение которого им будет производиться обработка </w:t>
      </w:r>
      <w:proofErr w:type="spellStart"/>
      <w:r w:rsidRPr="0003350A">
        <w:rPr>
          <w:rFonts w:ascii="Times New Roman" w:hAnsi="Times New Roman" w:cs="Times New Roman"/>
          <w:sz w:val="24"/>
          <w:szCs w:val="24"/>
        </w:rPr>
        <w:t>ПДн</w:t>
      </w:r>
      <w:proofErr w:type="spellEnd"/>
      <w:r w:rsidRPr="0003350A">
        <w:rPr>
          <w:rFonts w:ascii="Times New Roman" w:hAnsi="Times New Roman" w:cs="Times New Roman"/>
          <w:sz w:val="24"/>
          <w:szCs w:val="24"/>
        </w:rPr>
        <w:t>.</w:t>
      </w:r>
      <w:proofErr w:type="gramEnd"/>
    </w:p>
    <w:p w:rsidR="00586779" w:rsidRPr="0003350A" w:rsidRDefault="00586779"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В случае</w:t>
      </w:r>
      <w:proofErr w:type="gramStart"/>
      <w:r w:rsidRPr="0003350A">
        <w:rPr>
          <w:rFonts w:ascii="Times New Roman" w:hAnsi="Times New Roman" w:cs="Times New Roman"/>
          <w:sz w:val="24"/>
          <w:szCs w:val="24"/>
        </w:rPr>
        <w:t>,</w:t>
      </w:r>
      <w:proofErr w:type="gramEnd"/>
      <w:r w:rsidRPr="0003350A">
        <w:rPr>
          <w:rFonts w:ascii="Times New Roman" w:hAnsi="Times New Roman" w:cs="Times New Roman"/>
          <w:sz w:val="24"/>
          <w:szCs w:val="24"/>
        </w:rPr>
        <w:t xml:space="preserve"> если основания, указанные в заявке, являются достаточными для сброса пароля, ответственный за защиту информации поручает администратору информационной безопасности сбросить, установленный в СЗИ от НСД, личный пароль указанного в заявке пользователя.</w:t>
      </w:r>
    </w:p>
    <w:p w:rsidR="00586779" w:rsidRPr="0003350A" w:rsidRDefault="00586779"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В случае</w:t>
      </w:r>
      <w:proofErr w:type="gramStart"/>
      <w:r w:rsidRPr="0003350A">
        <w:rPr>
          <w:rFonts w:ascii="Times New Roman" w:hAnsi="Times New Roman" w:cs="Times New Roman"/>
          <w:sz w:val="24"/>
          <w:szCs w:val="24"/>
        </w:rPr>
        <w:t>,</w:t>
      </w:r>
      <w:proofErr w:type="gramEnd"/>
      <w:r w:rsidRPr="0003350A">
        <w:rPr>
          <w:rFonts w:ascii="Times New Roman" w:hAnsi="Times New Roman" w:cs="Times New Roman"/>
          <w:sz w:val="24"/>
          <w:szCs w:val="24"/>
        </w:rPr>
        <w:t xml:space="preserve"> если прикладное ПО БД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обладает системой аутентификации, пароль для запуска прикладного ПО сбрасывает администратор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либо ответственный пользователь, по той же заявке, в случае их отсутствия пароль имеет право сбросить администратор информационной безопасности, воспользовавшись для входа в систему управления </w:t>
      </w:r>
      <w:proofErr w:type="spellStart"/>
      <w:r w:rsidRPr="0003350A">
        <w:rPr>
          <w:rFonts w:ascii="Times New Roman" w:hAnsi="Times New Roman" w:cs="Times New Roman"/>
          <w:sz w:val="24"/>
          <w:szCs w:val="24"/>
        </w:rPr>
        <w:t>аутентификационными</w:t>
      </w:r>
      <w:proofErr w:type="spellEnd"/>
      <w:r w:rsidRPr="0003350A">
        <w:rPr>
          <w:rFonts w:ascii="Times New Roman" w:hAnsi="Times New Roman" w:cs="Times New Roman"/>
          <w:sz w:val="24"/>
          <w:szCs w:val="24"/>
        </w:rPr>
        <w:t xml:space="preserve"> данными администратора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
    <w:p w:rsidR="00586779" w:rsidRPr="0003350A" w:rsidRDefault="00586779" w:rsidP="009B5548">
      <w:pPr>
        <w:pStyle w:val="a3"/>
        <w:numPr>
          <w:ilvl w:val="1"/>
          <w:numId w:val="26"/>
        </w:numPr>
        <w:spacing w:after="0" w:line="240" w:lineRule="auto"/>
        <w:jc w:val="both"/>
        <w:rPr>
          <w:rFonts w:ascii="Times New Roman" w:hAnsi="Times New Roman" w:cs="Times New Roman"/>
          <w:sz w:val="24"/>
          <w:szCs w:val="24"/>
        </w:rPr>
      </w:pPr>
      <w:proofErr w:type="gramStart"/>
      <w:r w:rsidRPr="0003350A">
        <w:rPr>
          <w:rFonts w:ascii="Times New Roman" w:hAnsi="Times New Roman" w:cs="Times New Roman"/>
          <w:sz w:val="24"/>
          <w:szCs w:val="24"/>
        </w:rPr>
        <w:t xml:space="preserve">После выполнения необходимых работ все пароли изменяются и на бумажных носителях в опечатанных конверте, передаются пользователям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roofErr w:type="gramEnd"/>
      <w:r w:rsidRPr="0003350A">
        <w:rPr>
          <w:rFonts w:ascii="Times New Roman" w:hAnsi="Times New Roman" w:cs="Times New Roman"/>
          <w:sz w:val="24"/>
          <w:szCs w:val="24"/>
        </w:rPr>
        <w:t xml:space="preserve"> После этого пользователи устанавливают себе новые пароли.</w:t>
      </w:r>
    </w:p>
    <w:p w:rsidR="00586779" w:rsidRPr="0003350A" w:rsidRDefault="00586779"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Полная плановая смена паролей пользователей должна проводиться регулярно, не реже одного раза в течение 60 дней.</w:t>
      </w:r>
    </w:p>
    <w:p w:rsidR="00586779" w:rsidRPr="0003350A" w:rsidRDefault="00586779"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Внеплановая смена личного пароля или удаление учетной записи пользователя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в случае прекращения его полномочий (увольнение, переход на другую работу внутри организации и т.п.) должна производиться администратором информационной безопасности немедленно после окончания последнего сеанса работы данного пользователя с системой на основании указания начальника отдела.</w:t>
      </w:r>
    </w:p>
    <w:p w:rsidR="00586779" w:rsidRPr="0003350A" w:rsidRDefault="00586779"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Внеплановая полная смена паролей всех пользователей должна производиться в случае прекращения полномочий (увольнение, переход на другую работу внутри организации и другие обстоятельства) администратора информационной безопасности.</w:t>
      </w:r>
    </w:p>
    <w:p w:rsidR="00586779" w:rsidRPr="0003350A" w:rsidRDefault="00586779"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В случае компрометации личного пароля пользователя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должны быть немедленно предприняты меры по восстановлению парольной защиты.</w:t>
      </w:r>
    </w:p>
    <w:p w:rsidR="00E70DBC" w:rsidRPr="0003350A" w:rsidRDefault="00E70DBC"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Контроль действий пользователей при работе с паролями, соблюдение порядка их смены, хранения и использования возлагается на администратора информационной безопасности.</w:t>
      </w:r>
    </w:p>
    <w:p w:rsidR="00ED39D3" w:rsidRPr="0056729D" w:rsidRDefault="00ED39D3" w:rsidP="009B5548">
      <w:pPr>
        <w:pStyle w:val="a3"/>
        <w:numPr>
          <w:ilvl w:val="0"/>
          <w:numId w:val="26"/>
        </w:numPr>
        <w:spacing w:after="0" w:line="240" w:lineRule="auto"/>
        <w:jc w:val="both"/>
        <w:rPr>
          <w:rFonts w:ascii="Times New Roman" w:hAnsi="Times New Roman" w:cs="Times New Roman"/>
          <w:b/>
          <w:sz w:val="24"/>
          <w:szCs w:val="24"/>
        </w:rPr>
      </w:pPr>
      <w:r w:rsidRPr="0056729D">
        <w:rPr>
          <w:rFonts w:ascii="Times New Roman" w:hAnsi="Times New Roman" w:cs="Times New Roman"/>
          <w:b/>
          <w:sz w:val="24"/>
          <w:szCs w:val="24"/>
        </w:rPr>
        <w:t xml:space="preserve">Правила обновления и конфигурирования программного обеспечения СЗИ и Прикладного программного обеспечения, используемого для обработки </w:t>
      </w:r>
      <w:proofErr w:type="spellStart"/>
      <w:r w:rsidRPr="0056729D">
        <w:rPr>
          <w:rFonts w:ascii="Times New Roman" w:hAnsi="Times New Roman" w:cs="Times New Roman"/>
          <w:b/>
          <w:sz w:val="24"/>
          <w:szCs w:val="24"/>
        </w:rPr>
        <w:t>ПДн</w:t>
      </w:r>
      <w:proofErr w:type="spellEnd"/>
      <w:r w:rsidRPr="0056729D">
        <w:rPr>
          <w:rFonts w:ascii="Times New Roman" w:hAnsi="Times New Roman" w:cs="Times New Roman"/>
          <w:b/>
          <w:sz w:val="24"/>
          <w:szCs w:val="24"/>
        </w:rPr>
        <w:t>.</w:t>
      </w:r>
    </w:p>
    <w:p w:rsidR="00E70DBC" w:rsidRPr="0003350A" w:rsidRDefault="00E70DBC"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Настоящие правила регламентируют обеспечение безопасности информации при проведении обновления и конфигурирования программного обеспечения СЗИ и Прикладного программного обеспечения, используемого для обработки </w:t>
      </w:r>
      <w:proofErr w:type="spellStart"/>
      <w:r w:rsidRPr="0003350A">
        <w:rPr>
          <w:rFonts w:ascii="Times New Roman" w:hAnsi="Times New Roman" w:cs="Times New Roman"/>
          <w:sz w:val="24"/>
          <w:szCs w:val="24"/>
        </w:rPr>
        <w:t>ПДн</w:t>
      </w:r>
      <w:proofErr w:type="spellEnd"/>
      <w:r w:rsidRPr="0003350A">
        <w:rPr>
          <w:rFonts w:ascii="Times New Roman" w:hAnsi="Times New Roman" w:cs="Times New Roman"/>
          <w:sz w:val="24"/>
          <w:szCs w:val="24"/>
        </w:rPr>
        <w:t>.</w:t>
      </w:r>
    </w:p>
    <w:p w:rsidR="00E70DBC" w:rsidRPr="0003350A" w:rsidRDefault="00E70DBC"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Все изменения программного обеспечения СЗИ и Прикладного программного обеспечения, используемого для обработки </w:t>
      </w:r>
      <w:proofErr w:type="spellStart"/>
      <w:r w:rsidRPr="0003350A">
        <w:rPr>
          <w:rFonts w:ascii="Times New Roman" w:hAnsi="Times New Roman" w:cs="Times New Roman"/>
          <w:sz w:val="24"/>
          <w:szCs w:val="24"/>
        </w:rPr>
        <w:t>ПДн</w:t>
      </w:r>
      <w:proofErr w:type="spellEnd"/>
      <w:r w:rsidRPr="0003350A">
        <w:rPr>
          <w:rFonts w:ascii="Times New Roman" w:hAnsi="Times New Roman" w:cs="Times New Roman"/>
          <w:sz w:val="24"/>
          <w:szCs w:val="24"/>
        </w:rPr>
        <w:t xml:space="preserve">, должны производиться администратором информационной безопасности и/или лицами ответственными за техническое обеспечение учреждения (при согласовании с администратором информационной безопасности), на основании заявки администратора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направляемой </w:t>
      </w:r>
      <w:proofErr w:type="gramStart"/>
      <w:r w:rsidRPr="0003350A">
        <w:rPr>
          <w:rFonts w:ascii="Times New Roman" w:hAnsi="Times New Roman" w:cs="Times New Roman"/>
          <w:sz w:val="24"/>
          <w:szCs w:val="24"/>
        </w:rPr>
        <w:t>ответственному</w:t>
      </w:r>
      <w:proofErr w:type="gramEnd"/>
      <w:r w:rsidRPr="0003350A">
        <w:rPr>
          <w:rFonts w:ascii="Times New Roman" w:hAnsi="Times New Roman" w:cs="Times New Roman"/>
          <w:sz w:val="24"/>
          <w:szCs w:val="24"/>
        </w:rPr>
        <w:t xml:space="preserve"> за обработку персональных данных.</w:t>
      </w:r>
    </w:p>
    <w:p w:rsidR="00E70DBC" w:rsidRPr="0003350A" w:rsidRDefault="00E70DBC"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Обновление и конфигурация программного обеспечения, не используемого для непосредственной обработки </w:t>
      </w:r>
      <w:proofErr w:type="spellStart"/>
      <w:r w:rsidRPr="0003350A">
        <w:rPr>
          <w:rFonts w:ascii="Times New Roman" w:hAnsi="Times New Roman" w:cs="Times New Roman"/>
          <w:sz w:val="24"/>
          <w:szCs w:val="24"/>
        </w:rPr>
        <w:t>ПДн</w:t>
      </w:r>
      <w:proofErr w:type="spellEnd"/>
      <w:r w:rsidRPr="0003350A">
        <w:rPr>
          <w:rFonts w:ascii="Times New Roman" w:hAnsi="Times New Roman" w:cs="Times New Roman"/>
          <w:sz w:val="24"/>
          <w:szCs w:val="24"/>
        </w:rPr>
        <w:t xml:space="preserve"> и не являющегося ПО СЗИ, а также аппаратной составляющей элементов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осуществляется сотрудниками отдела технического обеспечения учреждения в обычном порядке.</w:t>
      </w:r>
    </w:p>
    <w:p w:rsidR="00E70DBC" w:rsidRPr="0003350A" w:rsidRDefault="00E70DBC"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lastRenderedPageBreak/>
        <w:t xml:space="preserve">В случае если АРМ проходил аттестацию соответствия требованиям защиты информации, изменение аппаратно - программной составляющей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также производится основании заявки.</w:t>
      </w:r>
    </w:p>
    <w:p w:rsidR="00D9290A" w:rsidRPr="0003350A" w:rsidRDefault="00D9290A"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Изменение конфигурации программных средств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кем-либо, кроме вышеперечисленных уполномоченных сотрудников </w:t>
      </w:r>
      <w:r w:rsidRPr="0003350A">
        <w:rPr>
          <w:rStyle w:val="0pt"/>
          <w:rFonts w:eastAsiaTheme="minorHAnsi"/>
          <w:sz w:val="24"/>
          <w:szCs w:val="24"/>
        </w:rPr>
        <w:t>запрещено</w:t>
      </w:r>
      <w:r w:rsidRPr="0003350A">
        <w:rPr>
          <w:rFonts w:ascii="Times New Roman" w:hAnsi="Times New Roman" w:cs="Times New Roman"/>
          <w:sz w:val="24"/>
          <w:szCs w:val="24"/>
        </w:rPr>
        <w:t>.</w:t>
      </w:r>
    </w:p>
    <w:p w:rsidR="00D9290A" w:rsidRPr="0003350A" w:rsidRDefault="00D9290A"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Процедура внесения изменений в конфигурацию программного обеспечения СЗИ и прикладного программного обеспечения, используемого для обработки </w:t>
      </w:r>
      <w:proofErr w:type="spellStart"/>
      <w:r w:rsidRPr="0003350A">
        <w:rPr>
          <w:rFonts w:ascii="Times New Roman" w:hAnsi="Times New Roman" w:cs="Times New Roman"/>
          <w:sz w:val="24"/>
          <w:szCs w:val="24"/>
        </w:rPr>
        <w:t>ПДн</w:t>
      </w:r>
      <w:proofErr w:type="spellEnd"/>
      <w:r w:rsidRPr="0003350A">
        <w:rPr>
          <w:rFonts w:ascii="Times New Roman" w:hAnsi="Times New Roman" w:cs="Times New Roman"/>
          <w:sz w:val="24"/>
          <w:szCs w:val="24"/>
        </w:rPr>
        <w:t xml:space="preserve">, инициируется заявкой администратора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
    <w:p w:rsidR="00D9290A" w:rsidRPr="0003350A" w:rsidRDefault="00D9290A"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В заявке могут указываться следующие виды необходимых изменений в составе аппаратных и программных средств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
    <w:p w:rsidR="00D9290A" w:rsidRPr="0003350A" w:rsidRDefault="00D9290A"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установка (развертывание) на компьюте</w:t>
      </w:r>
      <w:proofErr w:type="gramStart"/>
      <w:r w:rsidRPr="0003350A">
        <w:rPr>
          <w:rFonts w:ascii="Times New Roman" w:hAnsi="Times New Roman" w:cs="Times New Roman"/>
          <w:sz w:val="24"/>
          <w:szCs w:val="24"/>
        </w:rPr>
        <w:t>р(</w:t>
      </w:r>
      <w:proofErr w:type="gramEnd"/>
      <w:r w:rsidRPr="0003350A">
        <w:rPr>
          <w:rFonts w:ascii="Times New Roman" w:hAnsi="Times New Roman" w:cs="Times New Roman"/>
          <w:sz w:val="24"/>
          <w:szCs w:val="24"/>
        </w:rPr>
        <w:t xml:space="preserve">ы) программных средств, необходимых для решения определенной задачи (добавление возможности решения данной задачи в данной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
    <w:p w:rsidR="00D9290A" w:rsidRPr="0003350A" w:rsidRDefault="00D9290A"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обновлени</w:t>
      </w:r>
      <w:proofErr w:type="gramStart"/>
      <w:r w:rsidRPr="0003350A">
        <w:rPr>
          <w:rFonts w:ascii="Times New Roman" w:hAnsi="Times New Roman" w:cs="Times New Roman"/>
          <w:sz w:val="24"/>
          <w:szCs w:val="24"/>
        </w:rPr>
        <w:t>е(</w:t>
      </w:r>
      <w:proofErr w:type="gramEnd"/>
      <w:r w:rsidRPr="0003350A">
        <w:rPr>
          <w:rFonts w:ascii="Times New Roman" w:hAnsi="Times New Roman" w:cs="Times New Roman"/>
          <w:sz w:val="24"/>
          <w:szCs w:val="24"/>
        </w:rPr>
        <w:t>замена) на компьютере(ах) программных средств, необходимых для решения определенной задачи (обновление версий используемых для решения определенной задачи программ);</w:t>
      </w:r>
    </w:p>
    <w:p w:rsidR="00D9290A" w:rsidRPr="0003350A" w:rsidRDefault="00D9290A"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удаление с компьютера программных средств, использовавшихся для решения определенной задачи (исключение возможности решения данной задачи на данном компьютере).</w:t>
      </w:r>
    </w:p>
    <w:p w:rsidR="00D9290A" w:rsidRPr="0003350A" w:rsidRDefault="00D9290A" w:rsidP="009B5548">
      <w:pPr>
        <w:pStyle w:val="a3"/>
        <w:numPr>
          <w:ilvl w:val="1"/>
          <w:numId w:val="26"/>
        </w:numPr>
        <w:spacing w:after="0" w:line="240" w:lineRule="auto"/>
        <w:jc w:val="both"/>
        <w:rPr>
          <w:rFonts w:ascii="Times New Roman" w:hAnsi="Times New Roman" w:cs="Times New Roman"/>
          <w:sz w:val="24"/>
          <w:szCs w:val="24"/>
        </w:rPr>
      </w:pPr>
      <w:proofErr w:type="gramStart"/>
      <w:r w:rsidRPr="0003350A">
        <w:rPr>
          <w:rFonts w:ascii="Times New Roman" w:hAnsi="Times New Roman" w:cs="Times New Roman"/>
          <w:sz w:val="24"/>
          <w:szCs w:val="24"/>
        </w:rPr>
        <w:t xml:space="preserve">Заявку администратора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в которой требуется произвести изменения конфигурации, рассматривает руководитель, визирует ее, утверждая тем самым производственную необходимость проведения указанных в заявке изменений, после чего заявка передается администратору информационной безопасности для непосредственного исполнения работ по внесению изменений в конфигурацию компьютера указанного в заявке самостоятельно или с привлечением сотрудников, ответственных за техническое обеспечение учреждения.</w:t>
      </w:r>
      <w:proofErr w:type="gramEnd"/>
    </w:p>
    <w:p w:rsidR="00D9290A" w:rsidRPr="0003350A" w:rsidRDefault="00D9290A" w:rsidP="009B5548">
      <w:pPr>
        <w:pStyle w:val="a3"/>
        <w:numPr>
          <w:ilvl w:val="1"/>
          <w:numId w:val="26"/>
        </w:numPr>
        <w:spacing w:after="0" w:line="240" w:lineRule="auto"/>
        <w:jc w:val="both"/>
        <w:rPr>
          <w:rFonts w:ascii="Times New Roman" w:hAnsi="Times New Roman" w:cs="Times New Roman"/>
          <w:sz w:val="24"/>
          <w:szCs w:val="24"/>
        </w:rPr>
      </w:pPr>
      <w:proofErr w:type="gramStart"/>
      <w:r w:rsidRPr="0003350A">
        <w:rPr>
          <w:rFonts w:ascii="Times New Roman" w:hAnsi="Times New Roman" w:cs="Times New Roman"/>
          <w:sz w:val="24"/>
          <w:szCs w:val="24"/>
        </w:rPr>
        <w:t xml:space="preserve">Подготовка обновления, модификации общесистемного и прикладного программного обеспечения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тестирование, стендовые испытания (при необходимости) и передача исходных текстов, документации и дистрибутивных носителей программ в архив дистрибутивов установленного программного обеспечения, внесение необходимых изменений в настройки средств защиты от НСД и средств контроля целостности файлов на компьютерах, (обновление) и удаление системных и прикладных программных средств производится администратором информационной безопасности по согласованию с</w:t>
      </w:r>
      <w:proofErr w:type="gramEnd"/>
      <w:r w:rsidRPr="0003350A">
        <w:rPr>
          <w:rFonts w:ascii="Times New Roman" w:hAnsi="Times New Roman" w:cs="Times New Roman"/>
          <w:sz w:val="24"/>
          <w:szCs w:val="24"/>
        </w:rPr>
        <w:t xml:space="preserve"> </w:t>
      </w:r>
      <w:proofErr w:type="gramStart"/>
      <w:r w:rsidRPr="0003350A">
        <w:rPr>
          <w:rFonts w:ascii="Times New Roman" w:hAnsi="Times New Roman" w:cs="Times New Roman"/>
          <w:sz w:val="24"/>
          <w:szCs w:val="24"/>
        </w:rPr>
        <w:t xml:space="preserve">органом по аттестации (в случае, если проводилась аттестация), проводившим аттестацию данной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roofErr w:type="gramEnd"/>
      <w:r w:rsidRPr="0003350A">
        <w:rPr>
          <w:rFonts w:ascii="Times New Roman" w:hAnsi="Times New Roman" w:cs="Times New Roman"/>
          <w:sz w:val="24"/>
          <w:szCs w:val="24"/>
        </w:rPr>
        <w:t xml:space="preserve"> Работы производятся в присутствии администратора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
    <w:p w:rsidR="00D9290A" w:rsidRPr="0003350A" w:rsidRDefault="00D9290A"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Установка или обновление подсистем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должны проводиться в соответствии с технологией проведения модификаций программных комплексов данных подсистем, указанной в технической документации, если таковая имеется.</w:t>
      </w:r>
    </w:p>
    <w:p w:rsidR="00D9290A" w:rsidRPr="0003350A" w:rsidRDefault="00D9290A" w:rsidP="009B5548">
      <w:pPr>
        <w:pStyle w:val="a3"/>
        <w:numPr>
          <w:ilvl w:val="1"/>
          <w:numId w:val="26"/>
        </w:numPr>
        <w:spacing w:after="0" w:line="240" w:lineRule="auto"/>
        <w:jc w:val="both"/>
        <w:rPr>
          <w:rFonts w:ascii="Times New Roman" w:hAnsi="Times New Roman" w:cs="Times New Roman"/>
          <w:sz w:val="24"/>
          <w:szCs w:val="24"/>
        </w:rPr>
      </w:pPr>
      <w:proofErr w:type="gramStart"/>
      <w:r w:rsidRPr="0003350A">
        <w:rPr>
          <w:rFonts w:ascii="Times New Roman" w:hAnsi="Times New Roman" w:cs="Times New Roman"/>
          <w:sz w:val="24"/>
          <w:szCs w:val="24"/>
        </w:rPr>
        <w:t>Установка и обновление ПО (системного, тестового и т.п.) на компьютерах производится только с оригинальных лицензионных дистрибутивных носителей (дискет, компакт-дисков и т.п.), прикладного ПО - с эталонных копий программных средств, полученных из архива дистрибутивов установленного программного обеспечения.</w:t>
      </w:r>
      <w:proofErr w:type="gramEnd"/>
    </w:p>
    <w:p w:rsidR="00D9290A" w:rsidRPr="0003350A" w:rsidRDefault="00D9290A"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ПО средств защиты информации устанавливается с носителей, обладающих специальной голографической наклейкой, подтверждающей их подлинность, если иное не указано в документации к </w:t>
      </w:r>
      <w:proofErr w:type="gramStart"/>
      <w:r w:rsidRPr="0003350A">
        <w:rPr>
          <w:rFonts w:ascii="Times New Roman" w:hAnsi="Times New Roman" w:cs="Times New Roman"/>
          <w:sz w:val="24"/>
          <w:szCs w:val="24"/>
        </w:rPr>
        <w:t>данному</w:t>
      </w:r>
      <w:proofErr w:type="gramEnd"/>
      <w:r w:rsidRPr="0003350A">
        <w:rPr>
          <w:rFonts w:ascii="Times New Roman" w:hAnsi="Times New Roman" w:cs="Times New Roman"/>
          <w:sz w:val="24"/>
          <w:szCs w:val="24"/>
        </w:rPr>
        <w:t xml:space="preserve"> ПО.</w:t>
      </w:r>
    </w:p>
    <w:p w:rsidR="00D9290A" w:rsidRPr="0003350A" w:rsidRDefault="00D9290A" w:rsidP="009B5548">
      <w:pPr>
        <w:pStyle w:val="a3"/>
        <w:numPr>
          <w:ilvl w:val="1"/>
          <w:numId w:val="26"/>
        </w:numPr>
        <w:spacing w:after="0" w:line="240" w:lineRule="auto"/>
        <w:jc w:val="both"/>
        <w:rPr>
          <w:rFonts w:ascii="Times New Roman" w:hAnsi="Times New Roman" w:cs="Times New Roman"/>
          <w:sz w:val="24"/>
          <w:szCs w:val="24"/>
        </w:rPr>
      </w:pPr>
      <w:proofErr w:type="gramStart"/>
      <w:r w:rsidRPr="0003350A">
        <w:rPr>
          <w:rFonts w:ascii="Times New Roman" w:hAnsi="Times New Roman" w:cs="Times New Roman"/>
          <w:sz w:val="24"/>
          <w:szCs w:val="24"/>
        </w:rPr>
        <w:t>Все добавляемые программные и аппаратные компоненты должны быть предварительно проверены на работоспособность, а также на совместимость с установленными программным обеспечением и операционной системой.</w:t>
      </w:r>
      <w:proofErr w:type="gramEnd"/>
    </w:p>
    <w:p w:rsidR="00D9290A" w:rsidRPr="0003350A" w:rsidRDefault="00D9290A" w:rsidP="009B5548">
      <w:pPr>
        <w:pStyle w:val="a3"/>
        <w:numPr>
          <w:ilvl w:val="1"/>
          <w:numId w:val="26"/>
        </w:numPr>
        <w:spacing w:after="0" w:line="240" w:lineRule="auto"/>
        <w:jc w:val="both"/>
        <w:rPr>
          <w:rFonts w:ascii="Times New Roman" w:hAnsi="Times New Roman" w:cs="Times New Roman"/>
          <w:sz w:val="24"/>
          <w:szCs w:val="24"/>
        </w:rPr>
      </w:pPr>
      <w:proofErr w:type="gramStart"/>
      <w:r w:rsidRPr="0003350A">
        <w:rPr>
          <w:rFonts w:ascii="Times New Roman" w:hAnsi="Times New Roman" w:cs="Times New Roman"/>
          <w:sz w:val="24"/>
          <w:szCs w:val="24"/>
        </w:rPr>
        <w:t xml:space="preserve">После установки (обновления) ПО, администратор информационной безопасности должен произвести требуемые настройки средств управления доступом к компонентам компьютера, проверить работоспособность ПО и правильность их настройки и произвести соответствующую запись в «Журнале учета нештатных ситуаций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выполнения профилактических работ, установки, модификации </w:t>
      </w:r>
      <w:r w:rsidRPr="0003350A">
        <w:rPr>
          <w:rFonts w:ascii="Times New Roman" w:hAnsi="Times New Roman" w:cs="Times New Roman"/>
          <w:sz w:val="24"/>
          <w:szCs w:val="24"/>
        </w:rPr>
        <w:lastRenderedPageBreak/>
        <w:t xml:space="preserve">программных средств на компьютерах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делает отметку о выполнении (на обратной стороне заявки) и в «Техническом паспорте».</w:t>
      </w:r>
      <w:proofErr w:type="gramEnd"/>
    </w:p>
    <w:p w:rsidR="00D9290A" w:rsidRPr="0003350A" w:rsidRDefault="00D9290A"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Формат записей «Журнала учета нештатных ситуаций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выполнения профилактических работ, установки и модификации программных средств на компьютерах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устанавливается приказом руководителя Организации.</w:t>
      </w:r>
    </w:p>
    <w:p w:rsidR="00D9290A" w:rsidRPr="0003350A" w:rsidRDefault="00D9290A" w:rsidP="009B5548">
      <w:pPr>
        <w:pStyle w:val="a3"/>
        <w:numPr>
          <w:ilvl w:val="1"/>
          <w:numId w:val="26"/>
        </w:numPr>
        <w:spacing w:after="0" w:line="240" w:lineRule="auto"/>
        <w:jc w:val="both"/>
        <w:rPr>
          <w:rFonts w:ascii="Times New Roman" w:hAnsi="Times New Roman" w:cs="Times New Roman"/>
          <w:sz w:val="24"/>
          <w:szCs w:val="24"/>
        </w:rPr>
      </w:pPr>
      <w:proofErr w:type="gramStart"/>
      <w:r w:rsidRPr="0003350A">
        <w:rPr>
          <w:rFonts w:ascii="Times New Roman" w:hAnsi="Times New Roman" w:cs="Times New Roman"/>
          <w:sz w:val="24"/>
          <w:szCs w:val="24"/>
        </w:rPr>
        <w:t xml:space="preserve">При возникновении ситуаций, требующих передачи технических средств в сервисный центр с целью ремонта, ответственный за ее эксплуатацию докладывает об этом ответственному за обеспечение безопасности персональных данных при их обработке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который в свою очередь связывается с сотрудниками органа по аттестации (в случае, если проводилась аттестация) и в дальнейшем действует согласно их инструкций.</w:t>
      </w:r>
      <w:proofErr w:type="gramEnd"/>
      <w:r w:rsidRPr="0003350A">
        <w:rPr>
          <w:rFonts w:ascii="Times New Roman" w:hAnsi="Times New Roman" w:cs="Times New Roman"/>
          <w:sz w:val="24"/>
          <w:szCs w:val="24"/>
        </w:rPr>
        <w:t xml:space="preserve"> При этом администратор информационной безопасности обязан предпринять необходимые меры для затирания защищаемой информации, которая хранилась на дисках компьютера. </w:t>
      </w:r>
      <w:proofErr w:type="gramStart"/>
      <w:r w:rsidRPr="0003350A">
        <w:rPr>
          <w:rFonts w:ascii="Times New Roman" w:hAnsi="Times New Roman" w:cs="Times New Roman"/>
          <w:sz w:val="24"/>
          <w:szCs w:val="24"/>
        </w:rPr>
        <w:t xml:space="preserve">Оригиналы заявок (документов), на основании которых производились изменения в составе программных средств компьютеров с отметками о внесении изменений в состав программных средств, должны храниться вместе с техническим паспортом на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и «Журналом учета нештатных ситуаций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выполнения профилактических работ, установки и модификации программных средств на компьютерах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у ответственного за обеспечение безопасности персональных данных при их обработке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roofErr w:type="gramEnd"/>
    </w:p>
    <w:p w:rsidR="00D9290A" w:rsidRPr="0003350A" w:rsidRDefault="00D9290A"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Копии заявок могут храниться у администратора информационной безопасности:</w:t>
      </w:r>
    </w:p>
    <w:p w:rsidR="00D9290A" w:rsidRPr="0003350A" w:rsidRDefault="00D9290A"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для восстановления конфигурации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после аварий;</w:t>
      </w:r>
    </w:p>
    <w:p w:rsidR="00D9290A" w:rsidRPr="0003350A" w:rsidRDefault="00D9290A"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для контроля правомерности установки на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сре</w:t>
      </w:r>
      <w:proofErr w:type="gramStart"/>
      <w:r w:rsidRPr="0003350A">
        <w:rPr>
          <w:rFonts w:ascii="Times New Roman" w:hAnsi="Times New Roman" w:cs="Times New Roman"/>
          <w:sz w:val="24"/>
          <w:szCs w:val="24"/>
        </w:rPr>
        <w:t>дств дл</w:t>
      </w:r>
      <w:proofErr w:type="gramEnd"/>
      <w:r w:rsidRPr="0003350A">
        <w:rPr>
          <w:rFonts w:ascii="Times New Roman" w:hAnsi="Times New Roman" w:cs="Times New Roman"/>
          <w:sz w:val="24"/>
          <w:szCs w:val="24"/>
        </w:rPr>
        <w:t>я решения соответствующих задач при разборе конфликтных ситуаций;</w:t>
      </w:r>
    </w:p>
    <w:p w:rsidR="00D9290A" w:rsidRPr="0003350A" w:rsidRDefault="00D9290A"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для проверки правильности установки и настройки средств защиты </w:t>
      </w:r>
      <w:proofErr w:type="spellStart"/>
      <w:r w:rsidRPr="0003350A">
        <w:rPr>
          <w:rFonts w:ascii="Times New Roman" w:hAnsi="Times New Roman" w:cs="Times New Roman"/>
          <w:sz w:val="24"/>
          <w:szCs w:val="24"/>
        </w:rPr>
        <w:t>ИСПДн</w:t>
      </w:r>
      <w:proofErr w:type="spellEnd"/>
    </w:p>
    <w:p w:rsidR="00D9290A" w:rsidRPr="0003350A" w:rsidRDefault="00D9290A"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Факт уничтожения данных, находившихся на диске компьютера, оформляется актом за подписью администратора информационной безопасности и администратора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
    <w:p w:rsidR="00ED39D3" w:rsidRPr="0056729D" w:rsidRDefault="00ED39D3" w:rsidP="009B5548">
      <w:pPr>
        <w:pStyle w:val="a3"/>
        <w:numPr>
          <w:ilvl w:val="0"/>
          <w:numId w:val="26"/>
        </w:numPr>
        <w:spacing w:after="0" w:line="240" w:lineRule="auto"/>
        <w:jc w:val="both"/>
        <w:rPr>
          <w:rFonts w:ascii="Times New Roman" w:hAnsi="Times New Roman" w:cs="Times New Roman"/>
          <w:b/>
          <w:sz w:val="24"/>
          <w:szCs w:val="24"/>
        </w:rPr>
      </w:pPr>
      <w:r w:rsidRPr="0056729D">
        <w:rPr>
          <w:rFonts w:ascii="Times New Roman" w:hAnsi="Times New Roman" w:cs="Times New Roman"/>
          <w:b/>
          <w:sz w:val="24"/>
          <w:szCs w:val="24"/>
        </w:rPr>
        <w:t>Управление учетными записями пользователей.</w:t>
      </w:r>
    </w:p>
    <w:p w:rsidR="00D9290A" w:rsidRPr="0003350A" w:rsidRDefault="00D9290A"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С целью соблюдения принципа персональной ответственности за свои действия каждому сотруднику, допущенному к работе на компьютерах конкретной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должна быть создана уникальная учетная запись пользователя.</w:t>
      </w:r>
    </w:p>
    <w:p w:rsidR="00D9290A" w:rsidRPr="0003350A" w:rsidRDefault="00D9290A"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Работу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сотрудник должен осуществлять только с использованием своего уникального имени пользователя. Работа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под чужой учетной записью, кроме случаев, описанных в п.9.5, </w:t>
      </w:r>
      <w:r w:rsidRPr="0003350A">
        <w:rPr>
          <w:rStyle w:val="0pt"/>
          <w:rFonts w:eastAsiaTheme="minorHAnsi"/>
          <w:sz w:val="24"/>
          <w:szCs w:val="24"/>
        </w:rPr>
        <w:t>запрещена</w:t>
      </w:r>
      <w:r w:rsidRPr="0003350A">
        <w:rPr>
          <w:rFonts w:ascii="Times New Roman" w:hAnsi="Times New Roman" w:cs="Times New Roman"/>
          <w:sz w:val="24"/>
          <w:szCs w:val="24"/>
        </w:rPr>
        <w:t>.</w:t>
      </w:r>
    </w:p>
    <w:p w:rsidR="00D9290A" w:rsidRPr="0003350A" w:rsidRDefault="00D9290A"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Процедура регистрации (создания учетной записи) пользователя и предоставления ему (или изменения его) прав доступа к ресурсам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инициируется заявкой администратора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по прилагаемой форме к настоящему Положению.</w:t>
      </w:r>
    </w:p>
    <w:p w:rsidR="00D9290A" w:rsidRPr="0003350A" w:rsidRDefault="00D9290A" w:rsidP="009B5548">
      <w:pPr>
        <w:pStyle w:val="a3"/>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В заявке указывается:</w:t>
      </w:r>
    </w:p>
    <w:p w:rsidR="00D9290A" w:rsidRPr="0003350A" w:rsidRDefault="00D9290A"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содержание запрашиваемых изменений (регистрация нового пользователя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удаление учетной записи пользователя, расширение или сужение полномочий и прав доступа к ресурсам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ранее зарегистрированного пользователя);</w:t>
      </w:r>
    </w:p>
    <w:p w:rsidR="00D9290A" w:rsidRPr="0003350A" w:rsidRDefault="00D9290A"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должность (с полным наименованием отдела), фамилия, имя и отчество сотрудника;</w:t>
      </w:r>
    </w:p>
    <w:p w:rsidR="00D9290A" w:rsidRPr="0003350A" w:rsidRDefault="00D9290A"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имя пользователя (учетной записи) данного сотрудника;</w:t>
      </w:r>
    </w:p>
    <w:p w:rsidR="00D9290A" w:rsidRPr="0003350A" w:rsidRDefault="00D9290A"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полномочия, которых необходимо лишить пользователя или которые необходимо добавить пользователю (путем указания решаемых пользователем задач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
    <w:p w:rsidR="00D9290A" w:rsidRPr="0003350A" w:rsidRDefault="00D9290A"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Заявку рассматривает руководитель, визируя её, утверждая тем самым производственную необходимость допуска (изменения прав доступа) данного сотрудника к необходимым для решения им указанных в заявке задач ресурсам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Затем подписывает задание администратору информационной безопасности </w:t>
      </w:r>
      <w:r w:rsidRPr="0003350A">
        <w:rPr>
          <w:rFonts w:ascii="Times New Roman" w:hAnsi="Times New Roman" w:cs="Times New Roman"/>
          <w:sz w:val="24"/>
          <w:szCs w:val="24"/>
        </w:rPr>
        <w:lastRenderedPageBreak/>
        <w:t xml:space="preserve">на внесение необходимых изменений в списки пользователей соответствующих подсистем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
    <w:p w:rsidR="00D9290A" w:rsidRPr="0003350A" w:rsidRDefault="00D9290A"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На основании задания, в соответствии с документацией на средства защиты от несанкционированного доступа, администратор информационной безопасности производит необходимые операции по созданию (удалению) учетной записи пользователя, присвоению ему начального значения пароля (возможно также регистрацию персонального идентификатора), заявленных прав доступа к ресурсам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и другие необходимые действия, указанные в задании. Для всех пользователей должен быть установлен режим принудительного запроса смены пароля не реже одного раза в течение 60 дней.</w:t>
      </w:r>
    </w:p>
    <w:p w:rsidR="00D9290A" w:rsidRPr="0003350A" w:rsidRDefault="00D9290A"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После внесения изменений в списки пользователей администратор информационной безопасности должен обеспечить настройки средств защиты соответствующие требованиям безопасности указанной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По окончании внесения изменений в списки пользователей в заявке делается отметка о выполнении задания за подписью исполнителя - администратор информационной безопасности.</w:t>
      </w:r>
    </w:p>
    <w:p w:rsidR="00D9290A" w:rsidRPr="0003350A" w:rsidRDefault="00D9290A" w:rsidP="009B5548">
      <w:pPr>
        <w:pStyle w:val="a3"/>
        <w:numPr>
          <w:ilvl w:val="1"/>
          <w:numId w:val="26"/>
        </w:numPr>
        <w:spacing w:after="0" w:line="240" w:lineRule="auto"/>
        <w:jc w:val="both"/>
        <w:rPr>
          <w:rFonts w:ascii="Times New Roman" w:hAnsi="Times New Roman" w:cs="Times New Roman"/>
          <w:sz w:val="24"/>
          <w:szCs w:val="24"/>
        </w:rPr>
      </w:pPr>
      <w:proofErr w:type="gramStart"/>
      <w:r w:rsidRPr="0003350A">
        <w:rPr>
          <w:rFonts w:ascii="Times New Roman" w:hAnsi="Times New Roman" w:cs="Times New Roman"/>
          <w:sz w:val="24"/>
          <w:szCs w:val="24"/>
        </w:rPr>
        <w:t>Исполненные заявка и задание хранятся у администратора информационной безопасности.</w:t>
      </w:r>
      <w:proofErr w:type="gramEnd"/>
    </w:p>
    <w:p w:rsidR="00DF6BAF" w:rsidRPr="0003350A" w:rsidRDefault="00DF6BAF" w:rsidP="009B5548">
      <w:pPr>
        <w:pStyle w:val="a3"/>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Они могут впоследствии использоваться:</w:t>
      </w:r>
    </w:p>
    <w:p w:rsidR="00DF6BAF" w:rsidRPr="0003350A" w:rsidRDefault="00DF6BAF"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для восстановления полномочий пользователей после аварий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
    <w:p w:rsidR="00DF6BAF" w:rsidRPr="0003350A" w:rsidRDefault="00DF6BAF"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для контроля правомерности наличия у конкретного пользователя прав доступа к тем или иным ресурсам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при разборе конфликтных ситуаций;</w:t>
      </w:r>
    </w:p>
    <w:p w:rsidR="00DF6BAF" w:rsidRPr="0003350A" w:rsidRDefault="00DF6BAF"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для проверки сотрудниками контролирующих органов </w:t>
      </w:r>
      <w:proofErr w:type="gramStart"/>
      <w:r w:rsidRPr="0003350A">
        <w:rPr>
          <w:rFonts w:ascii="Times New Roman" w:hAnsi="Times New Roman" w:cs="Times New Roman"/>
          <w:sz w:val="24"/>
          <w:szCs w:val="24"/>
        </w:rPr>
        <w:t>правильности настройки средств разграничения доступа</w:t>
      </w:r>
      <w:proofErr w:type="gramEnd"/>
      <w:r w:rsidRPr="0003350A">
        <w:rPr>
          <w:rFonts w:ascii="Times New Roman" w:hAnsi="Times New Roman" w:cs="Times New Roman"/>
          <w:sz w:val="24"/>
          <w:szCs w:val="24"/>
        </w:rPr>
        <w:t xml:space="preserve"> к ресурсам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
    <w:p w:rsidR="00ED39D3" w:rsidRPr="0056729D" w:rsidRDefault="00ED39D3" w:rsidP="009B5548">
      <w:pPr>
        <w:pStyle w:val="a3"/>
        <w:numPr>
          <w:ilvl w:val="0"/>
          <w:numId w:val="26"/>
        </w:numPr>
        <w:spacing w:after="0" w:line="240" w:lineRule="auto"/>
        <w:jc w:val="both"/>
        <w:rPr>
          <w:rFonts w:ascii="Times New Roman" w:hAnsi="Times New Roman" w:cs="Times New Roman"/>
          <w:b/>
          <w:sz w:val="24"/>
          <w:szCs w:val="24"/>
        </w:rPr>
      </w:pPr>
      <w:r w:rsidRPr="0056729D">
        <w:rPr>
          <w:rFonts w:ascii="Times New Roman" w:hAnsi="Times New Roman" w:cs="Times New Roman"/>
          <w:b/>
          <w:sz w:val="24"/>
          <w:szCs w:val="24"/>
        </w:rPr>
        <w:t xml:space="preserve">Порядок </w:t>
      </w:r>
      <w:proofErr w:type="gramStart"/>
      <w:r w:rsidRPr="0056729D">
        <w:rPr>
          <w:rFonts w:ascii="Times New Roman" w:hAnsi="Times New Roman" w:cs="Times New Roman"/>
          <w:b/>
          <w:sz w:val="24"/>
          <w:szCs w:val="24"/>
        </w:rPr>
        <w:t>контроля соблюдения условий использования средств защиты</w:t>
      </w:r>
      <w:proofErr w:type="gramEnd"/>
      <w:r w:rsidRPr="0056729D">
        <w:rPr>
          <w:rFonts w:ascii="Times New Roman" w:hAnsi="Times New Roman" w:cs="Times New Roman"/>
          <w:b/>
          <w:sz w:val="24"/>
          <w:szCs w:val="24"/>
        </w:rPr>
        <w:t xml:space="preserve"> информации, в том числе криптографических.</w:t>
      </w:r>
    </w:p>
    <w:p w:rsidR="00DF6BAF" w:rsidRPr="0003350A" w:rsidRDefault="00DF6BAF"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Данный раздел Положения определяет порядок </w:t>
      </w:r>
      <w:proofErr w:type="gramStart"/>
      <w:r w:rsidRPr="0003350A">
        <w:rPr>
          <w:rFonts w:ascii="Times New Roman" w:hAnsi="Times New Roman" w:cs="Times New Roman"/>
          <w:sz w:val="24"/>
          <w:szCs w:val="24"/>
        </w:rPr>
        <w:t>контроля соблюдения условий использования средств защиты</w:t>
      </w:r>
      <w:proofErr w:type="gramEnd"/>
      <w:r w:rsidRPr="0003350A">
        <w:rPr>
          <w:rFonts w:ascii="Times New Roman" w:hAnsi="Times New Roman" w:cs="Times New Roman"/>
          <w:sz w:val="24"/>
          <w:szCs w:val="24"/>
        </w:rPr>
        <w:t xml:space="preserve"> информации (далее - СЗИ).</w:t>
      </w:r>
    </w:p>
    <w:p w:rsidR="00DF6BAF" w:rsidRPr="0003350A" w:rsidRDefault="00DF6BAF"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Технические средства защиты информации являются важным компонентом ОБ </w:t>
      </w:r>
      <w:proofErr w:type="spellStart"/>
      <w:r w:rsidRPr="0003350A">
        <w:rPr>
          <w:rFonts w:ascii="Times New Roman" w:hAnsi="Times New Roman" w:cs="Times New Roman"/>
          <w:sz w:val="24"/>
          <w:szCs w:val="24"/>
        </w:rPr>
        <w:t>ПДн</w:t>
      </w:r>
      <w:proofErr w:type="spellEnd"/>
      <w:r w:rsidRPr="0003350A">
        <w:rPr>
          <w:rFonts w:ascii="Times New Roman" w:hAnsi="Times New Roman" w:cs="Times New Roman"/>
          <w:sz w:val="24"/>
          <w:szCs w:val="24"/>
        </w:rPr>
        <w:t>.</w:t>
      </w:r>
    </w:p>
    <w:p w:rsidR="00DF6BAF" w:rsidRPr="0003350A" w:rsidRDefault="00DF6BAF" w:rsidP="009B5548">
      <w:pPr>
        <w:pStyle w:val="a3"/>
        <w:numPr>
          <w:ilvl w:val="1"/>
          <w:numId w:val="26"/>
        </w:numPr>
        <w:spacing w:after="0" w:line="240" w:lineRule="auto"/>
        <w:jc w:val="both"/>
        <w:rPr>
          <w:rFonts w:ascii="Times New Roman" w:hAnsi="Times New Roman" w:cs="Times New Roman"/>
          <w:sz w:val="24"/>
          <w:szCs w:val="24"/>
        </w:rPr>
      </w:pPr>
      <w:proofErr w:type="gramStart"/>
      <w:r w:rsidRPr="0003350A">
        <w:rPr>
          <w:rFonts w:ascii="Times New Roman" w:hAnsi="Times New Roman" w:cs="Times New Roman"/>
          <w:sz w:val="24"/>
          <w:szCs w:val="24"/>
        </w:rPr>
        <w:t>Порядок работы с техническими СЗИ определен в соответствующих руководствах по настройке и использованию СЗИ обязательных для исполнения, как сотрудниками обрабатывающими конфиденциальную информацию, так и администратором информационной безопасности.</w:t>
      </w:r>
      <w:proofErr w:type="gramEnd"/>
    </w:p>
    <w:p w:rsidR="00DF6BAF" w:rsidRPr="0003350A" w:rsidRDefault="00DF6BAF"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Право проверки </w:t>
      </w:r>
      <w:proofErr w:type="gramStart"/>
      <w:r w:rsidRPr="0003350A">
        <w:rPr>
          <w:rFonts w:ascii="Times New Roman" w:hAnsi="Times New Roman" w:cs="Times New Roman"/>
          <w:sz w:val="24"/>
          <w:szCs w:val="24"/>
        </w:rPr>
        <w:t>соблюдения условий использования средств защиты информации</w:t>
      </w:r>
      <w:proofErr w:type="gramEnd"/>
      <w:r w:rsidRPr="0003350A">
        <w:rPr>
          <w:rFonts w:ascii="Times New Roman" w:hAnsi="Times New Roman" w:cs="Times New Roman"/>
          <w:sz w:val="24"/>
          <w:szCs w:val="24"/>
        </w:rPr>
        <w:t xml:space="preserve"> имеют:</w:t>
      </w:r>
      <w:r w:rsidRPr="0003350A">
        <w:rPr>
          <w:rFonts w:ascii="Times New Roman" w:hAnsi="Times New Roman" w:cs="Times New Roman"/>
          <w:sz w:val="24"/>
          <w:szCs w:val="24"/>
        </w:rPr>
        <w:tab/>
      </w:r>
    </w:p>
    <w:p w:rsidR="00DF6BAF" w:rsidRPr="0003350A" w:rsidRDefault="00DF6BAF"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руководитель;</w:t>
      </w:r>
    </w:p>
    <w:p w:rsidR="00DF6BAF" w:rsidRPr="0003350A" w:rsidRDefault="00DF6BAF" w:rsidP="009B5548">
      <w:pPr>
        <w:pStyle w:val="a3"/>
        <w:numPr>
          <w:ilvl w:val="2"/>
          <w:numId w:val="26"/>
        </w:numPr>
        <w:spacing w:after="0" w:line="240" w:lineRule="auto"/>
        <w:jc w:val="both"/>
        <w:rPr>
          <w:rFonts w:ascii="Times New Roman" w:hAnsi="Times New Roman" w:cs="Times New Roman"/>
          <w:sz w:val="24"/>
          <w:szCs w:val="24"/>
        </w:rPr>
      </w:pPr>
      <w:proofErr w:type="gramStart"/>
      <w:r w:rsidRPr="0003350A">
        <w:rPr>
          <w:rFonts w:ascii="Times New Roman" w:hAnsi="Times New Roman" w:cs="Times New Roman"/>
          <w:sz w:val="24"/>
          <w:szCs w:val="24"/>
        </w:rPr>
        <w:t>ответственный</w:t>
      </w:r>
      <w:proofErr w:type="gramEnd"/>
      <w:r w:rsidRPr="0003350A">
        <w:rPr>
          <w:rFonts w:ascii="Times New Roman" w:hAnsi="Times New Roman" w:cs="Times New Roman"/>
          <w:sz w:val="24"/>
          <w:szCs w:val="24"/>
        </w:rPr>
        <w:t xml:space="preserve"> за обработку персональных данных;</w:t>
      </w:r>
    </w:p>
    <w:p w:rsidR="00DF6BAF" w:rsidRPr="0003350A" w:rsidRDefault="00DF6BAF"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администратор информационной безопасности.</w:t>
      </w:r>
    </w:p>
    <w:p w:rsidR="00DF6BAF" w:rsidRPr="0003350A" w:rsidRDefault="00DF6BAF"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Пользователю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категорически запрещается:</w:t>
      </w:r>
    </w:p>
    <w:p w:rsidR="00DF6BAF" w:rsidRPr="0003350A" w:rsidRDefault="00DF6BAF"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отключать СЗИ;</w:t>
      </w:r>
    </w:p>
    <w:p w:rsidR="00DF6BAF" w:rsidRPr="0003350A" w:rsidRDefault="00DF6BAF"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производить обработку конфиденциальной информации в случае неработоспособности средств ее защиты (СЗИ);</w:t>
      </w:r>
    </w:p>
    <w:p w:rsidR="00DF6BAF" w:rsidRPr="0003350A" w:rsidRDefault="00DF6BAF"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менять настройки СЗИ.</w:t>
      </w:r>
    </w:p>
    <w:p w:rsidR="00DF6BAF" w:rsidRPr="0003350A" w:rsidRDefault="00DF6BAF"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Если в ходе периодических, плановых или внезапных проверок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выявлено нарушение требования п. 10.5. то подлежат применению п.п. 3.7., 3.8. данного Положения.</w:t>
      </w:r>
    </w:p>
    <w:p w:rsidR="00DF6BAF" w:rsidRPr="0003350A" w:rsidRDefault="00DF6BAF"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Криптографические средства защиты информации должны использоваться в соответствии с технической и эксплуатационной документацией на них, а также в соответствии с правилами пользования ими.</w:t>
      </w:r>
    </w:p>
    <w:p w:rsidR="00ED39D3" w:rsidRPr="0056729D" w:rsidRDefault="00ED39D3" w:rsidP="009B5548">
      <w:pPr>
        <w:pStyle w:val="a3"/>
        <w:numPr>
          <w:ilvl w:val="0"/>
          <w:numId w:val="26"/>
        </w:numPr>
        <w:spacing w:after="0" w:line="240" w:lineRule="auto"/>
        <w:jc w:val="both"/>
        <w:rPr>
          <w:rFonts w:ascii="Times New Roman" w:hAnsi="Times New Roman" w:cs="Times New Roman"/>
          <w:b/>
          <w:sz w:val="24"/>
          <w:szCs w:val="24"/>
        </w:rPr>
      </w:pPr>
      <w:r w:rsidRPr="0056729D">
        <w:rPr>
          <w:rFonts w:ascii="Times New Roman" w:hAnsi="Times New Roman" w:cs="Times New Roman"/>
          <w:b/>
          <w:sz w:val="24"/>
          <w:szCs w:val="24"/>
        </w:rPr>
        <w:t>Порядок охраны и допуска посторонних лиц в защищаемые помещения.</w:t>
      </w:r>
    </w:p>
    <w:p w:rsidR="00DF6BAF" w:rsidRPr="0003350A" w:rsidRDefault="00DF6BAF"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Данный раздел Положения устанавливает порядок охраны помещений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
    <w:p w:rsidR="00DF6BAF" w:rsidRPr="0003350A" w:rsidRDefault="00DF6BAF"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Вскрытие и закрытие помещений осуществляется сотрудниками, работающими в данных помещениях.</w:t>
      </w:r>
    </w:p>
    <w:p w:rsidR="00DF6BAF" w:rsidRPr="0003350A" w:rsidRDefault="00DF6BAF" w:rsidP="009B5548">
      <w:pPr>
        <w:pStyle w:val="a3"/>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Список сотрудников, имеющих право вскрывать (сдавать под охрану) и опечатывать помещения утверждается руководителем и передаётся на пост охраны.</w:t>
      </w:r>
    </w:p>
    <w:p w:rsidR="00DF6BAF" w:rsidRPr="0003350A" w:rsidRDefault="00DF6BAF"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lastRenderedPageBreak/>
        <w:t>При отсутствии сотрудников, ответственных за вскрытие помещений, данные помещения могут быть вскрыты комиссией, созданной на основании приказа. Комиссией составляется а</w:t>
      </w:r>
      <w:proofErr w:type="gramStart"/>
      <w:r w:rsidRPr="0003350A">
        <w:rPr>
          <w:rFonts w:ascii="Times New Roman" w:hAnsi="Times New Roman" w:cs="Times New Roman"/>
          <w:sz w:val="24"/>
          <w:szCs w:val="24"/>
        </w:rPr>
        <w:t>кт вскр</w:t>
      </w:r>
      <w:proofErr w:type="gramEnd"/>
      <w:r w:rsidRPr="0003350A">
        <w:rPr>
          <w:rFonts w:ascii="Times New Roman" w:hAnsi="Times New Roman" w:cs="Times New Roman"/>
          <w:sz w:val="24"/>
          <w:szCs w:val="24"/>
        </w:rPr>
        <w:t>ытия.</w:t>
      </w:r>
    </w:p>
    <w:p w:rsidR="00DF6BAF" w:rsidRPr="0003350A" w:rsidRDefault="00DF6BAF"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При закрытии помещений сотрудники, ответственные за помещения, проверяют закрытие окон, выключают освещение, бытовые приборы, оргтехнику и проверяют противопожарное состояние помещения, а документы и носители информации, на которых содержится конфиденциальная информация, убирают для хранения в опечатываемый сейф (металлический шкаф). Закрываемое помещение опечатывается личной печатью сотрудника, ответственного за помещение.</w:t>
      </w:r>
    </w:p>
    <w:p w:rsidR="00DF6BAF" w:rsidRPr="0003350A" w:rsidRDefault="00DF6BAF"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Постановка и снятие помещений под охрану производится охранником после окончания и перед началом рабочего дня соответственно.</w:t>
      </w:r>
    </w:p>
    <w:p w:rsidR="00DF6BAF" w:rsidRPr="0003350A" w:rsidRDefault="00DF6BAF"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Сотрудник, имеющий право на вскрытие помещений:</w:t>
      </w:r>
    </w:p>
    <w:p w:rsidR="00DF6BAF" w:rsidRPr="0003350A" w:rsidRDefault="00DF6BAF"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производит проверку оттиска печати на двери помещения и исправность запоров;</w:t>
      </w:r>
    </w:p>
    <w:p w:rsidR="00DF6BAF" w:rsidRPr="0003350A" w:rsidRDefault="00DF6BAF"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вскрывает помещение.</w:t>
      </w:r>
    </w:p>
    <w:p w:rsidR="00DF6BAF" w:rsidRPr="0003350A" w:rsidRDefault="00DF6BAF"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При обнаружении нарушений целостности оттисков печатей, повреждения запоров или наличия других признаков, указывающих на возможное проникновение в помещение посторонних лиц, помещение не вскрывается, а составляется акт, в присутствии охранника. О происшествии немедленно сообщается руководителю и (или) ответственному за обеспечение безопасности персональных данных при их обработке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w:t>
      </w:r>
    </w:p>
    <w:p w:rsidR="00DF6BAF" w:rsidRPr="0003350A" w:rsidRDefault="00DF6BAF" w:rsidP="009B5548">
      <w:pPr>
        <w:pStyle w:val="a3"/>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Одновременно принимаются меры по охране места происшествия и до прибытия должностных лиц в помещение никто не допускается.</w:t>
      </w:r>
    </w:p>
    <w:p w:rsidR="00DF6BAF" w:rsidRPr="0003350A" w:rsidRDefault="00DF6BAF"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Руководитель, ответственный за обеспечение безопасности персональных данных при их обработке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и администратор информационной безопасности организуют проверку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на предмет несанкционированного доступа к конфиденциальной информации и наличие документов и машинных носителей информации.</w:t>
      </w:r>
    </w:p>
    <w:p w:rsidR="00DF6BAF" w:rsidRPr="0003350A" w:rsidRDefault="00DF6BAF"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При срабатывании охранной сигнализации в служебных помещениях в нерабочее время охранник сообщает о случившемся ответственному за помещение, или ответственному за обеспечение безопасности персональных данных при их обработке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или руководителю, или администратору информационной безопасности. Помещения вскрывать запрещается.</w:t>
      </w:r>
    </w:p>
    <w:p w:rsidR="00DF6BAF" w:rsidRPr="0003350A" w:rsidRDefault="00DF6BAF"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Помещения вскрываются ответственным за помещение, или руководителем, или ответственным за обеспечение безопасности персональных данных при их обработке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в присутствии сотрудника охраны с составлением акта.</w:t>
      </w:r>
    </w:p>
    <w:p w:rsidR="00DF6BAF" w:rsidRPr="0003350A" w:rsidRDefault="00DF6BAF"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При передаче дежурства, если помещение в течение дня не вскрывалось, а также в выходные и праздничные дни принимающая дежурство смена поста охраны проверяет целостность печатей на дверях и пенале с ключами</w:t>
      </w:r>
    </w:p>
    <w:p w:rsidR="00DF6BAF" w:rsidRPr="0003350A" w:rsidRDefault="00DF6BAF"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Порядок пребывания посторонних лиц на территории устанавливается соответствующим приказом.</w:t>
      </w:r>
    </w:p>
    <w:p w:rsidR="00ED39D3" w:rsidRPr="0056729D" w:rsidRDefault="00ED39D3" w:rsidP="009B5548">
      <w:pPr>
        <w:pStyle w:val="a3"/>
        <w:numPr>
          <w:ilvl w:val="0"/>
          <w:numId w:val="26"/>
        </w:numPr>
        <w:spacing w:after="0" w:line="240" w:lineRule="auto"/>
        <w:jc w:val="both"/>
        <w:rPr>
          <w:rFonts w:ascii="Times New Roman" w:hAnsi="Times New Roman" w:cs="Times New Roman"/>
          <w:b/>
          <w:sz w:val="24"/>
          <w:szCs w:val="24"/>
        </w:rPr>
      </w:pPr>
      <w:r w:rsidRPr="0056729D">
        <w:rPr>
          <w:rFonts w:ascii="Times New Roman" w:hAnsi="Times New Roman" w:cs="Times New Roman"/>
          <w:b/>
          <w:sz w:val="24"/>
          <w:szCs w:val="24"/>
        </w:rPr>
        <w:t>Порядок стирания защищаемой информации и уничтожения носителей защищаемой информации.</w:t>
      </w:r>
    </w:p>
    <w:p w:rsidR="00DF6BAF" w:rsidRPr="0003350A" w:rsidRDefault="00DF6BAF"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В обязательном порядке уничтожению подлежат поврежденные, выводимые из эксплуатации носители, содержащие защищаемую информацию, использование которых не предполагается в дальнейшем. Стиранию подлежат носители, содержащие защищаемую информацию, которые выводятся из эксплуатации в составе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Не допускается стирание неисправных носителей и передача их в сервисный центр для ремонта. Такие носители должны уничтожаться в соответствии с настоящим порядком.</w:t>
      </w:r>
    </w:p>
    <w:p w:rsidR="00DF6BAF" w:rsidRPr="0003350A" w:rsidRDefault="00DF6BAF"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Стирание должно производиться по технологии, предусмотренной для данного типа носителя, с применением сертифицированных средств гарантированного уничтожения информации (допускается задействовать механизмы затирания встроенные в сертифицированные средства защиты информации).</w:t>
      </w:r>
    </w:p>
    <w:p w:rsidR="00DF6BAF" w:rsidRPr="0003350A" w:rsidRDefault="00DF6BAF"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lastRenderedPageBreak/>
        <w:t>Уничтожение носителей производится путем нанесения им неустранимого физического повреждения, исключающего возможность их использования, а также восстановления информации (перед уничтожением, если носитель исправен, должно быть произведено гарантирование стирание информации на носителе). Непосредственные действия по уничтожению конкретного типа носителя должны быть достаточны для исключения возможности восстановления информации.</w:t>
      </w:r>
    </w:p>
    <w:p w:rsidR="00DF6BAF" w:rsidRPr="0003350A" w:rsidRDefault="00DF6BAF"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Бумажные и прочие сгораемые носители (конверты с неиспользуемыми более паролями) уничтожают путем сжигания или с помощью любых бумагорезательных машин.</w:t>
      </w:r>
    </w:p>
    <w:p w:rsidR="00DF6BAF" w:rsidRPr="0003350A" w:rsidRDefault="00DF6BAF"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По факту уничтожения или стирания носителей составляется акт, в журналах учета делаются соответствующие записи.</w:t>
      </w:r>
    </w:p>
    <w:p w:rsidR="00DF6BAF" w:rsidRPr="0003350A" w:rsidRDefault="00DF6BAF"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Процедуры стирания и уничтожения осуществляются комиссией, в которую входят: администратор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xml:space="preserve">, ответственный за обеспечение безопасности персональных данных при их обработке в </w:t>
      </w:r>
      <w:proofErr w:type="spellStart"/>
      <w:r w:rsidRPr="0003350A">
        <w:rPr>
          <w:rFonts w:ascii="Times New Roman" w:hAnsi="Times New Roman" w:cs="Times New Roman"/>
          <w:sz w:val="24"/>
          <w:szCs w:val="24"/>
        </w:rPr>
        <w:t>ИСПДн</w:t>
      </w:r>
      <w:proofErr w:type="spellEnd"/>
      <w:r w:rsidRPr="0003350A">
        <w:rPr>
          <w:rFonts w:ascii="Times New Roman" w:hAnsi="Times New Roman" w:cs="Times New Roman"/>
          <w:sz w:val="24"/>
          <w:szCs w:val="24"/>
        </w:rPr>
        <w:t>, администратор информационной безопасности.</w:t>
      </w:r>
    </w:p>
    <w:p w:rsidR="00ED39D3" w:rsidRPr="0056729D" w:rsidRDefault="00ED39D3" w:rsidP="009B5548">
      <w:pPr>
        <w:pStyle w:val="a3"/>
        <w:numPr>
          <w:ilvl w:val="0"/>
          <w:numId w:val="26"/>
        </w:numPr>
        <w:spacing w:after="0" w:line="240" w:lineRule="auto"/>
        <w:jc w:val="both"/>
        <w:rPr>
          <w:rFonts w:ascii="Times New Roman" w:hAnsi="Times New Roman" w:cs="Times New Roman"/>
          <w:b/>
          <w:sz w:val="24"/>
          <w:szCs w:val="24"/>
        </w:rPr>
      </w:pPr>
      <w:r w:rsidRPr="0056729D">
        <w:rPr>
          <w:rFonts w:ascii="Times New Roman" w:hAnsi="Times New Roman" w:cs="Times New Roman"/>
          <w:b/>
          <w:sz w:val="24"/>
          <w:szCs w:val="24"/>
        </w:rPr>
        <w:t>Обезличивание персональных данных.</w:t>
      </w:r>
    </w:p>
    <w:p w:rsidR="00DF6BAF" w:rsidRPr="0003350A" w:rsidRDefault="00DF6BAF"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DF6BAF" w:rsidRPr="0003350A" w:rsidRDefault="00DF6BAF"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Обезличивание персональных данных может быть проведено с целью ведения статистических данных, снижения ущерба от разглашения защищаемых персональных данных, снижения класса информационных систем персональных данных и по достижению целей обработки или в случае утраты необходимости в достижении этих целей, если иное не предусмотрено федеральным законом.</w:t>
      </w:r>
    </w:p>
    <w:p w:rsidR="00DF6BAF" w:rsidRPr="0003350A" w:rsidRDefault="00DF6BAF"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Способы обезличивания при условии дальнейшей обработки персональных данных:</w:t>
      </w:r>
    </w:p>
    <w:p w:rsidR="00DF6BAF" w:rsidRPr="0003350A" w:rsidRDefault="00DF6BAF"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метод введения идентификаторов;</w:t>
      </w:r>
    </w:p>
    <w:p w:rsidR="00DF6BAF" w:rsidRPr="0003350A" w:rsidRDefault="00DF6BAF"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метод изменения состава или семантики;</w:t>
      </w:r>
    </w:p>
    <w:p w:rsidR="00DF6BAF" w:rsidRPr="0003350A" w:rsidRDefault="00DF6BAF"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обобщение (понижение точности некоторых сведений);</w:t>
      </w:r>
    </w:p>
    <w:p w:rsidR="00DF6BAF" w:rsidRPr="0003350A" w:rsidRDefault="00DF6BAF"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метод декомпозиции (разбиение множества (массива) персональных данных на несколько подмножеств (частей) с последующим раздельным хранением подмножеств;</w:t>
      </w:r>
    </w:p>
    <w:p w:rsidR="00DF6BAF" w:rsidRPr="0003350A" w:rsidRDefault="00DF6BAF"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метод перемешивания (перестановка отдельных записей, а также групп записей в массиве персональных данных).</w:t>
      </w:r>
    </w:p>
    <w:p w:rsidR="00DF6BAF" w:rsidRPr="0003350A" w:rsidRDefault="00DF6BAF"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 xml:space="preserve">Для обезличивания персональных данных используются способы обезличивания, определенные приказом </w:t>
      </w:r>
      <w:proofErr w:type="spellStart"/>
      <w:r w:rsidRPr="0003350A">
        <w:rPr>
          <w:rFonts w:ascii="Times New Roman" w:hAnsi="Times New Roman" w:cs="Times New Roman"/>
          <w:sz w:val="24"/>
          <w:szCs w:val="24"/>
        </w:rPr>
        <w:t>Роскомнадзора</w:t>
      </w:r>
      <w:proofErr w:type="spellEnd"/>
      <w:r w:rsidRPr="0003350A">
        <w:rPr>
          <w:rFonts w:ascii="Times New Roman" w:hAnsi="Times New Roman" w:cs="Times New Roman"/>
          <w:sz w:val="24"/>
          <w:szCs w:val="24"/>
        </w:rPr>
        <w:t xml:space="preserve"> от 05.09.2013 № 996 «Об утверждении требований и методов по обезличиванию персональных данных» в соответствии с рекомендациями по использованию этих методов.</w:t>
      </w:r>
    </w:p>
    <w:p w:rsidR="00DF6BAF" w:rsidRPr="0003350A" w:rsidRDefault="00DF6BAF"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Решение о необходимости обезличивания персональных данных принимает руководитель Учреждения.</w:t>
      </w:r>
    </w:p>
    <w:p w:rsidR="00DF6BAF" w:rsidRPr="0003350A" w:rsidRDefault="00DF6BAF"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Начальники отделов, непосредственно осуществляющие обработку персональных данных, готовят предложения по обезличиванию персональных данных, обоснование такой необходимости и способ обезличивания.</w:t>
      </w:r>
    </w:p>
    <w:p w:rsidR="00DF6BAF" w:rsidRPr="0003350A" w:rsidRDefault="00DF6BAF"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Сотрудники подразделений, обслуживающих базы данных с персональными данными, осуществляют непосредственное обезличивание выбранным способом.</w:t>
      </w:r>
    </w:p>
    <w:p w:rsidR="00DF6BAF" w:rsidRPr="0003350A" w:rsidRDefault="00DF6BAF"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Порядок работы с обезличенными персональными данными:</w:t>
      </w:r>
    </w:p>
    <w:p w:rsidR="00DF6BAF" w:rsidRPr="0003350A" w:rsidRDefault="00DF6BAF"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Обезличенные персональные данные не подлежат разглашению.</w:t>
      </w:r>
    </w:p>
    <w:p w:rsidR="00DF6BAF" w:rsidRPr="0003350A" w:rsidRDefault="00DF6BAF"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Обезличенные персональные данные могут обрабатываться с использования и без использования средств автоматизации.</w:t>
      </w:r>
    </w:p>
    <w:p w:rsidR="00DF6BAF" w:rsidRPr="0003350A" w:rsidRDefault="00DF6BAF"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При обработке обезличенных персональных данных с использованием средств автоматизации необходимо соблюдение:</w:t>
      </w:r>
    </w:p>
    <w:p w:rsidR="00DF6BAF" w:rsidRPr="0003350A" w:rsidRDefault="00DF6BAF" w:rsidP="009B5548">
      <w:pPr>
        <w:pStyle w:val="a3"/>
        <w:numPr>
          <w:ilvl w:val="3"/>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парольной политики;</w:t>
      </w:r>
    </w:p>
    <w:p w:rsidR="00DF6BAF" w:rsidRPr="0003350A" w:rsidRDefault="00DF6BAF" w:rsidP="009B5548">
      <w:pPr>
        <w:pStyle w:val="a3"/>
        <w:numPr>
          <w:ilvl w:val="3"/>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антивирусной политики;</w:t>
      </w:r>
    </w:p>
    <w:p w:rsidR="00DF6BAF" w:rsidRPr="0003350A" w:rsidRDefault="00DF6BAF" w:rsidP="009B5548">
      <w:pPr>
        <w:pStyle w:val="a3"/>
        <w:numPr>
          <w:ilvl w:val="3"/>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правил работы со съемными носителями (если они используется);</w:t>
      </w:r>
    </w:p>
    <w:p w:rsidR="00DF6BAF" w:rsidRPr="0003350A" w:rsidRDefault="00DF6BAF" w:rsidP="009B5548">
      <w:pPr>
        <w:pStyle w:val="a3"/>
        <w:numPr>
          <w:ilvl w:val="3"/>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правил резервного копирования;</w:t>
      </w:r>
    </w:p>
    <w:p w:rsidR="00DF6BAF" w:rsidRPr="0003350A" w:rsidRDefault="00DF6BAF" w:rsidP="009B5548">
      <w:pPr>
        <w:pStyle w:val="a3"/>
        <w:numPr>
          <w:ilvl w:val="3"/>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lastRenderedPageBreak/>
        <w:t>правил доступа в помещения, где расположены элементы информационных систем;</w:t>
      </w:r>
    </w:p>
    <w:p w:rsidR="00DF6BAF" w:rsidRPr="0003350A" w:rsidRDefault="00DF6BAF" w:rsidP="009B5548">
      <w:pPr>
        <w:pStyle w:val="a3"/>
        <w:numPr>
          <w:ilvl w:val="2"/>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При обработке обезличенных персональных данных без использования средств автоматизации необходимо соблюдение:</w:t>
      </w:r>
    </w:p>
    <w:p w:rsidR="00DF6BAF" w:rsidRPr="0003350A" w:rsidRDefault="00DF6BAF" w:rsidP="009B5548">
      <w:pPr>
        <w:pStyle w:val="a3"/>
        <w:numPr>
          <w:ilvl w:val="3"/>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правил хранения бумажных носителей;</w:t>
      </w:r>
    </w:p>
    <w:p w:rsidR="00DF6BAF" w:rsidRPr="0003350A" w:rsidRDefault="00DF6BAF" w:rsidP="009B5548">
      <w:pPr>
        <w:pStyle w:val="a3"/>
        <w:numPr>
          <w:ilvl w:val="3"/>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правил доступа к ним и в помещения, где они хранятся.</w:t>
      </w:r>
    </w:p>
    <w:p w:rsidR="00ED39D3" w:rsidRPr="0056729D" w:rsidRDefault="00ED39D3" w:rsidP="009B5548">
      <w:pPr>
        <w:pStyle w:val="a3"/>
        <w:numPr>
          <w:ilvl w:val="0"/>
          <w:numId w:val="26"/>
        </w:numPr>
        <w:spacing w:after="0" w:line="240" w:lineRule="auto"/>
        <w:jc w:val="both"/>
        <w:rPr>
          <w:rFonts w:ascii="Times New Roman" w:hAnsi="Times New Roman" w:cs="Times New Roman"/>
          <w:b/>
          <w:sz w:val="24"/>
          <w:szCs w:val="24"/>
        </w:rPr>
      </w:pPr>
      <w:r w:rsidRPr="0056729D">
        <w:rPr>
          <w:rFonts w:ascii="Times New Roman" w:hAnsi="Times New Roman" w:cs="Times New Roman"/>
          <w:b/>
          <w:sz w:val="24"/>
          <w:szCs w:val="24"/>
        </w:rPr>
        <w:t>Порядок хранения медицинской документации.</w:t>
      </w:r>
    </w:p>
    <w:p w:rsidR="00DF6BAF" w:rsidRPr="0003350A" w:rsidRDefault="00DF6BAF" w:rsidP="009B5548">
      <w:pPr>
        <w:pStyle w:val="a3"/>
        <w:spacing w:after="0" w:line="240" w:lineRule="auto"/>
        <w:ind w:left="360"/>
        <w:jc w:val="both"/>
        <w:rPr>
          <w:rFonts w:ascii="Times New Roman" w:hAnsi="Times New Roman" w:cs="Times New Roman"/>
          <w:sz w:val="24"/>
          <w:szCs w:val="24"/>
        </w:rPr>
      </w:pPr>
      <w:r w:rsidRPr="0003350A">
        <w:rPr>
          <w:rFonts w:ascii="Times New Roman" w:hAnsi="Times New Roman" w:cs="Times New Roman"/>
          <w:sz w:val="24"/>
          <w:szCs w:val="24"/>
        </w:rPr>
        <w:t>Под Медицинской документацией в настоящем положении понимается медицинская карта пациента, получающего медицинскую помощь в амбулаторных условиях, медицинская карта стационарного больного, другие документы на бумажном носителе, находящиеся на постоянном хранении в медицинской организации.</w:t>
      </w:r>
    </w:p>
    <w:p w:rsidR="00DF6BAF" w:rsidRPr="0003350A" w:rsidRDefault="00DF6BAF" w:rsidP="009B5548">
      <w:pPr>
        <w:pStyle w:val="a3"/>
        <w:spacing w:after="0" w:line="240" w:lineRule="auto"/>
        <w:ind w:left="360"/>
        <w:jc w:val="both"/>
        <w:rPr>
          <w:rFonts w:ascii="Times New Roman" w:hAnsi="Times New Roman" w:cs="Times New Roman"/>
          <w:sz w:val="24"/>
          <w:szCs w:val="24"/>
        </w:rPr>
      </w:pPr>
      <w:proofErr w:type="gramStart"/>
      <w:r w:rsidRPr="0003350A">
        <w:rPr>
          <w:rFonts w:ascii="Times New Roman" w:hAnsi="Times New Roman" w:cs="Times New Roman"/>
          <w:sz w:val="24"/>
          <w:szCs w:val="24"/>
        </w:rPr>
        <w:t>Основанием для организации порядка хранения медицинской документации в медицинской организации являются Федеральные законы от 21.11.2011 № 323-ФЭ «Об основах охраны здоровья граждан в Российской Федерации», от 27.07.2006 № 152-ФЗ «О персональных данных», приказ Министерства здравоохранения Российской Федерации от 15.12.2014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письмо</w:t>
      </w:r>
      <w:proofErr w:type="gramEnd"/>
      <w:r w:rsidRPr="0003350A">
        <w:rPr>
          <w:rFonts w:ascii="Times New Roman" w:hAnsi="Times New Roman" w:cs="Times New Roman"/>
          <w:sz w:val="24"/>
          <w:szCs w:val="24"/>
        </w:rPr>
        <w:t xml:space="preserve"> </w:t>
      </w:r>
      <w:proofErr w:type="spellStart"/>
      <w:r w:rsidRPr="0003350A">
        <w:rPr>
          <w:rFonts w:ascii="Times New Roman" w:hAnsi="Times New Roman" w:cs="Times New Roman"/>
          <w:sz w:val="24"/>
          <w:szCs w:val="24"/>
        </w:rPr>
        <w:t>Минздравсоцразвития</w:t>
      </w:r>
      <w:proofErr w:type="spellEnd"/>
      <w:r w:rsidRPr="0003350A">
        <w:rPr>
          <w:rFonts w:ascii="Times New Roman" w:hAnsi="Times New Roman" w:cs="Times New Roman"/>
          <w:sz w:val="24"/>
          <w:szCs w:val="24"/>
        </w:rPr>
        <w:t xml:space="preserve"> Российской Федерации от 04.04.2005 № 734/</w:t>
      </w:r>
      <w:r w:rsidRPr="0003350A">
        <w:rPr>
          <w:rFonts w:ascii="Times New Roman" w:hAnsi="Times New Roman" w:cs="Times New Roman"/>
          <w:sz w:val="24"/>
          <w:szCs w:val="24"/>
          <w:lang w:val="en-US"/>
        </w:rPr>
        <w:t>M</w:t>
      </w:r>
      <w:r w:rsidRPr="0003350A">
        <w:rPr>
          <w:rFonts w:ascii="Times New Roman" w:hAnsi="Times New Roman" w:cs="Times New Roman"/>
          <w:sz w:val="24"/>
          <w:szCs w:val="24"/>
        </w:rPr>
        <w:t>3-14 «О порядке хранения амбулаторной карты».</w:t>
      </w:r>
    </w:p>
    <w:p w:rsidR="00DF6BAF" w:rsidRPr="0003350A" w:rsidRDefault="00DF6BAF"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На Медицинскую документацию в полной мере распространяются положения настоящего документа об особенностях обработки персональных данных без использования средств автоматизации</w:t>
      </w:r>
      <w:proofErr w:type="gramStart"/>
      <w:r w:rsidRPr="0003350A">
        <w:rPr>
          <w:rFonts w:ascii="Times New Roman" w:hAnsi="Times New Roman" w:cs="Times New Roman"/>
          <w:sz w:val="24"/>
          <w:szCs w:val="24"/>
        </w:rPr>
        <w:t xml:space="preserve"> .</w:t>
      </w:r>
      <w:proofErr w:type="gramEnd"/>
    </w:p>
    <w:p w:rsidR="00DF6BAF" w:rsidRPr="0003350A" w:rsidRDefault="00DF6BAF"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Пациент, либо его законный представитель, в соответствии с положениями ч. 4 ст. 22 Федерального закона от 21.11.2011 № 323-ФЭ «Об основах охраны здоровья граждан в Российской Федерации», имеют право знакомиться с содержанием Медицинской документации в части информации, отражающей состояние здоровья пациента, получать выписки и копии.</w:t>
      </w:r>
    </w:p>
    <w:p w:rsidR="00DF6BAF" w:rsidRPr="0003350A" w:rsidRDefault="00DF6BAF" w:rsidP="009B5548">
      <w:pPr>
        <w:pStyle w:val="a3"/>
        <w:numPr>
          <w:ilvl w:val="1"/>
          <w:numId w:val="26"/>
        </w:numPr>
        <w:spacing w:after="0" w:line="240" w:lineRule="auto"/>
        <w:jc w:val="both"/>
        <w:rPr>
          <w:rFonts w:ascii="Times New Roman" w:hAnsi="Times New Roman" w:cs="Times New Roman"/>
          <w:sz w:val="24"/>
          <w:szCs w:val="24"/>
        </w:rPr>
      </w:pPr>
      <w:r w:rsidRPr="0003350A">
        <w:rPr>
          <w:rFonts w:ascii="Times New Roman" w:hAnsi="Times New Roman" w:cs="Times New Roman"/>
          <w:sz w:val="24"/>
          <w:szCs w:val="24"/>
        </w:rPr>
        <w:t>Медицинская документация, выписки и копии из нее, предоставляется лечащим врачом лично пациенту или его законному представителю при наличии документов, подтверждающих его законное представительство.</w:t>
      </w:r>
    </w:p>
    <w:p w:rsidR="00DF6BAF" w:rsidRPr="0003350A" w:rsidRDefault="00DF6BAF" w:rsidP="009B5548">
      <w:pPr>
        <w:pStyle w:val="a3"/>
        <w:numPr>
          <w:ilvl w:val="1"/>
          <w:numId w:val="26"/>
        </w:numPr>
        <w:spacing w:after="0" w:line="240" w:lineRule="auto"/>
        <w:jc w:val="both"/>
        <w:rPr>
          <w:rFonts w:ascii="Times New Roman" w:hAnsi="Times New Roman" w:cs="Times New Roman"/>
          <w:sz w:val="24"/>
          <w:szCs w:val="24"/>
        </w:rPr>
      </w:pPr>
      <w:proofErr w:type="gramStart"/>
      <w:r w:rsidRPr="0003350A">
        <w:rPr>
          <w:rFonts w:ascii="Times New Roman" w:hAnsi="Times New Roman" w:cs="Times New Roman"/>
          <w:sz w:val="24"/>
          <w:szCs w:val="24"/>
        </w:rPr>
        <w:t>Информация, содержащаяся в Медицинской документации или выписки из нее могут</w:t>
      </w:r>
      <w:proofErr w:type="gramEnd"/>
      <w:r w:rsidRPr="0003350A">
        <w:rPr>
          <w:rFonts w:ascii="Times New Roman" w:hAnsi="Times New Roman" w:cs="Times New Roman"/>
          <w:sz w:val="24"/>
          <w:szCs w:val="24"/>
        </w:rPr>
        <w:t xml:space="preserve"> предоставляться третьим лицам с письменного согласия пациента. Без согласия пациента информация, содержащая в Медицинской документации, может предоставляться третьим лицам только по основаниям, изложенным в п.4 ст.13 Федерального закона от 21.11.2011 № 323-Ф</w:t>
      </w:r>
      <w:r w:rsidR="00DD5BA6">
        <w:rPr>
          <w:rFonts w:ascii="Times New Roman" w:hAnsi="Times New Roman" w:cs="Times New Roman"/>
          <w:sz w:val="24"/>
          <w:szCs w:val="24"/>
        </w:rPr>
        <w:t>З</w:t>
      </w:r>
      <w:r w:rsidRPr="0003350A">
        <w:rPr>
          <w:rFonts w:ascii="Times New Roman" w:hAnsi="Times New Roman" w:cs="Times New Roman"/>
          <w:sz w:val="24"/>
          <w:szCs w:val="24"/>
        </w:rPr>
        <w:t xml:space="preserve"> «Об основах охраны здоровья граждан в российской Федерации». </w:t>
      </w:r>
      <w:proofErr w:type="gramStart"/>
      <w:r w:rsidRPr="0003350A">
        <w:rPr>
          <w:rFonts w:ascii="Times New Roman" w:hAnsi="Times New Roman" w:cs="Times New Roman"/>
          <w:sz w:val="24"/>
          <w:szCs w:val="24"/>
        </w:rPr>
        <w:t>Такая информация может предоставляться на основании мотивированного, надлежащим образом оформленного официального запроса соответствующего органа органам дознания и следствия, суда в связи с проведением расследования или судебным разбирательством, органам прокуратуры в связи с осуществлением ими прокурорского надзора, органам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w:t>
      </w:r>
      <w:proofErr w:type="gramEnd"/>
      <w:r w:rsidRPr="0003350A">
        <w:rPr>
          <w:rFonts w:ascii="Times New Roman" w:hAnsi="Times New Roman" w:cs="Times New Roman"/>
          <w:sz w:val="24"/>
          <w:szCs w:val="24"/>
        </w:rPr>
        <w:t xml:space="preserve"> лица, освобожденного условно-досрочно и пр.</w:t>
      </w:r>
    </w:p>
    <w:p w:rsidR="00DF6BAF" w:rsidRPr="00C92B43" w:rsidRDefault="00DF6BAF">
      <w:pPr>
        <w:rPr>
          <w:rFonts w:ascii="Times New Roman" w:hAnsi="Times New Roman" w:cs="Times New Roman"/>
        </w:rPr>
      </w:pPr>
      <w:r w:rsidRPr="00C92B43">
        <w:rPr>
          <w:rFonts w:ascii="Times New Roman" w:hAnsi="Times New Roman" w:cs="Times New Roman"/>
        </w:rPr>
        <w:br w:type="page"/>
      </w:r>
    </w:p>
    <w:p w:rsidR="002B117A" w:rsidRPr="00C92B43" w:rsidRDefault="002B117A" w:rsidP="002B117A">
      <w:pPr>
        <w:pStyle w:val="60"/>
        <w:shd w:val="clear" w:color="auto" w:fill="auto"/>
        <w:tabs>
          <w:tab w:val="left" w:leader="underscore" w:pos="8407"/>
        </w:tabs>
        <w:spacing w:line="274" w:lineRule="exact"/>
        <w:ind w:left="5160" w:right="1920"/>
        <w:jc w:val="left"/>
      </w:pPr>
      <w:r w:rsidRPr="00C92B43">
        <w:lastRenderedPageBreak/>
        <w:t xml:space="preserve">Приложение № 2 к приказу </w:t>
      </w:r>
      <w:r w:rsidR="00B678FD">
        <w:rPr>
          <w:rStyle w:val="10105pt0pt"/>
        </w:rPr>
        <w:t>от 27.10.2015 № 639</w:t>
      </w:r>
      <w:r w:rsidRPr="00C92B43">
        <w:rPr>
          <w:rStyle w:val="10105pt0pt"/>
        </w:rPr>
        <w:t>-л</w:t>
      </w:r>
    </w:p>
    <w:p w:rsidR="00ED39D3" w:rsidRPr="00C92B43" w:rsidRDefault="00ED39D3" w:rsidP="00ED39D3">
      <w:pPr>
        <w:pStyle w:val="a3"/>
        <w:spacing w:after="0" w:line="240" w:lineRule="auto"/>
        <w:rPr>
          <w:rFonts w:ascii="Times New Roman" w:hAnsi="Times New Roman" w:cs="Times New Roman"/>
        </w:rPr>
      </w:pPr>
    </w:p>
    <w:p w:rsidR="002B117A" w:rsidRPr="00B678FD" w:rsidRDefault="002B117A" w:rsidP="002B117A">
      <w:pPr>
        <w:pStyle w:val="a3"/>
        <w:spacing w:after="0" w:line="240" w:lineRule="auto"/>
        <w:ind w:left="0"/>
        <w:jc w:val="center"/>
        <w:rPr>
          <w:rFonts w:ascii="Times New Roman" w:hAnsi="Times New Roman" w:cs="Times New Roman"/>
          <w:b/>
        </w:rPr>
      </w:pPr>
      <w:r w:rsidRPr="00B678FD">
        <w:rPr>
          <w:rFonts w:ascii="Times New Roman" w:hAnsi="Times New Roman" w:cs="Times New Roman"/>
          <w:b/>
        </w:rPr>
        <w:t>ТИПОВАЯ ФОРМА</w:t>
      </w:r>
    </w:p>
    <w:p w:rsidR="002B117A" w:rsidRPr="00B678FD" w:rsidRDefault="002B117A" w:rsidP="002B117A">
      <w:pPr>
        <w:pStyle w:val="a3"/>
        <w:spacing w:after="0" w:line="240" w:lineRule="auto"/>
        <w:ind w:left="0"/>
        <w:jc w:val="center"/>
        <w:rPr>
          <w:rFonts w:ascii="Times New Roman" w:hAnsi="Times New Roman" w:cs="Times New Roman"/>
          <w:b/>
        </w:rPr>
      </w:pPr>
      <w:r w:rsidRPr="00B678FD">
        <w:rPr>
          <w:rFonts w:ascii="Times New Roman" w:hAnsi="Times New Roman" w:cs="Times New Roman"/>
          <w:b/>
        </w:rPr>
        <w:t>журнала учета установленных средств защиты информации</w:t>
      </w:r>
    </w:p>
    <w:p w:rsidR="002B117A" w:rsidRPr="00C92B43" w:rsidRDefault="002B117A" w:rsidP="002B117A">
      <w:pPr>
        <w:pStyle w:val="a3"/>
        <w:spacing w:after="0" w:line="240" w:lineRule="auto"/>
        <w:ind w:left="0"/>
        <w:jc w:val="center"/>
        <w:rPr>
          <w:rFonts w:ascii="Times New Roman" w:hAnsi="Times New Roman" w:cs="Times New Roman"/>
        </w:rPr>
      </w:pPr>
    </w:p>
    <w:tbl>
      <w:tblPr>
        <w:tblW w:w="0" w:type="auto"/>
        <w:tblLayout w:type="fixed"/>
        <w:tblCellMar>
          <w:left w:w="10" w:type="dxa"/>
          <w:right w:w="10" w:type="dxa"/>
        </w:tblCellMar>
        <w:tblLook w:val="04A0" w:firstRow="1" w:lastRow="0" w:firstColumn="1" w:lastColumn="0" w:noHBand="0" w:noVBand="1"/>
      </w:tblPr>
      <w:tblGrid>
        <w:gridCol w:w="403"/>
        <w:gridCol w:w="1426"/>
        <w:gridCol w:w="806"/>
        <w:gridCol w:w="1210"/>
        <w:gridCol w:w="1058"/>
        <w:gridCol w:w="1861"/>
        <w:gridCol w:w="2250"/>
        <w:gridCol w:w="940"/>
      </w:tblGrid>
      <w:tr w:rsidR="002B117A" w:rsidRPr="00C92B43" w:rsidTr="002B117A">
        <w:trPr>
          <w:trHeight w:hRule="exact" w:val="1422"/>
        </w:trPr>
        <w:tc>
          <w:tcPr>
            <w:tcW w:w="403" w:type="dxa"/>
            <w:tcBorders>
              <w:top w:val="single" w:sz="4" w:space="0" w:color="auto"/>
              <w:left w:val="single" w:sz="4" w:space="0" w:color="auto"/>
            </w:tcBorders>
            <w:shd w:val="clear" w:color="auto" w:fill="FFFFFF"/>
          </w:tcPr>
          <w:p w:rsidR="002B117A" w:rsidRPr="00C92B43" w:rsidRDefault="002B117A" w:rsidP="002B117A">
            <w:pPr>
              <w:pStyle w:val="3"/>
              <w:shd w:val="clear" w:color="auto" w:fill="auto"/>
              <w:spacing w:after="0" w:line="234" w:lineRule="exact"/>
              <w:ind w:left="160" w:firstLine="0"/>
            </w:pPr>
            <w:r w:rsidRPr="00C92B43">
              <w:rPr>
                <w:rStyle w:val="9pt0pt"/>
              </w:rPr>
              <w:t>№</w:t>
            </w:r>
          </w:p>
          <w:p w:rsidR="002B117A" w:rsidRPr="00C92B43" w:rsidRDefault="002B117A" w:rsidP="002B117A">
            <w:pPr>
              <w:pStyle w:val="3"/>
              <w:shd w:val="clear" w:color="auto" w:fill="auto"/>
              <w:spacing w:after="0" w:line="234" w:lineRule="exact"/>
              <w:ind w:left="160" w:firstLine="0"/>
            </w:pPr>
            <w:proofErr w:type="gramStart"/>
            <w:r w:rsidRPr="00C92B43">
              <w:rPr>
                <w:rStyle w:val="9pt0pt"/>
              </w:rPr>
              <w:t>п</w:t>
            </w:r>
            <w:proofErr w:type="gramEnd"/>
            <w:r w:rsidRPr="00C92B43">
              <w:rPr>
                <w:rStyle w:val="9pt0pt"/>
              </w:rPr>
              <w:t>/</w:t>
            </w:r>
          </w:p>
          <w:p w:rsidR="002B117A" w:rsidRPr="00C92B43" w:rsidRDefault="002B117A" w:rsidP="002B117A">
            <w:pPr>
              <w:pStyle w:val="3"/>
              <w:shd w:val="clear" w:color="auto" w:fill="auto"/>
              <w:spacing w:after="0" w:line="234" w:lineRule="exact"/>
              <w:ind w:left="160" w:firstLine="0"/>
            </w:pPr>
            <w:proofErr w:type="gramStart"/>
            <w:r w:rsidRPr="00C92B43">
              <w:rPr>
                <w:rStyle w:val="9pt0pt"/>
              </w:rPr>
              <w:t>п</w:t>
            </w:r>
            <w:proofErr w:type="gramEnd"/>
          </w:p>
        </w:tc>
        <w:tc>
          <w:tcPr>
            <w:tcW w:w="1426" w:type="dxa"/>
            <w:tcBorders>
              <w:top w:val="single" w:sz="4" w:space="0" w:color="auto"/>
              <w:left w:val="single" w:sz="4" w:space="0" w:color="auto"/>
            </w:tcBorders>
            <w:shd w:val="clear" w:color="auto" w:fill="FFFFFF"/>
          </w:tcPr>
          <w:p w:rsidR="002B117A" w:rsidRPr="00C92B43" w:rsidRDefault="002B117A" w:rsidP="002B117A">
            <w:pPr>
              <w:pStyle w:val="3"/>
              <w:shd w:val="clear" w:color="auto" w:fill="auto"/>
              <w:spacing w:after="0" w:line="230" w:lineRule="exact"/>
              <w:ind w:firstLine="0"/>
              <w:jc w:val="center"/>
            </w:pPr>
            <w:r w:rsidRPr="00C92B43">
              <w:rPr>
                <w:rStyle w:val="9pt0pt"/>
              </w:rPr>
              <w:t>Наименование средства защиты информации</w:t>
            </w:r>
          </w:p>
        </w:tc>
        <w:tc>
          <w:tcPr>
            <w:tcW w:w="806" w:type="dxa"/>
            <w:tcBorders>
              <w:top w:val="single" w:sz="4" w:space="0" w:color="auto"/>
              <w:left w:val="single" w:sz="4" w:space="0" w:color="auto"/>
            </w:tcBorders>
            <w:shd w:val="clear" w:color="auto" w:fill="FFFFFF"/>
          </w:tcPr>
          <w:p w:rsidR="002B117A" w:rsidRPr="00C92B43" w:rsidRDefault="002B117A" w:rsidP="002B117A">
            <w:pPr>
              <w:pStyle w:val="3"/>
              <w:shd w:val="clear" w:color="auto" w:fill="auto"/>
              <w:spacing w:after="0" w:line="230" w:lineRule="exact"/>
              <w:ind w:firstLine="0"/>
              <w:jc w:val="center"/>
            </w:pPr>
            <w:r w:rsidRPr="00C92B43">
              <w:rPr>
                <w:rStyle w:val="9pt0pt"/>
              </w:rPr>
              <w:t>Серий</w:t>
            </w:r>
          </w:p>
          <w:p w:rsidR="002B117A" w:rsidRPr="00C92B43" w:rsidRDefault="002B117A" w:rsidP="002B117A">
            <w:pPr>
              <w:pStyle w:val="3"/>
              <w:shd w:val="clear" w:color="auto" w:fill="auto"/>
              <w:spacing w:after="0" w:line="230" w:lineRule="exact"/>
              <w:ind w:firstLine="0"/>
              <w:jc w:val="center"/>
            </w:pPr>
            <w:proofErr w:type="spellStart"/>
            <w:r w:rsidRPr="00C92B43">
              <w:rPr>
                <w:rStyle w:val="9pt0pt"/>
              </w:rPr>
              <w:t>ный</w:t>
            </w:r>
            <w:proofErr w:type="spellEnd"/>
          </w:p>
          <w:p w:rsidR="002B117A" w:rsidRPr="00C92B43" w:rsidRDefault="002B117A" w:rsidP="002B117A">
            <w:pPr>
              <w:pStyle w:val="3"/>
              <w:shd w:val="clear" w:color="auto" w:fill="auto"/>
              <w:spacing w:after="0" w:line="230" w:lineRule="exact"/>
              <w:ind w:firstLine="0"/>
              <w:jc w:val="center"/>
            </w:pPr>
            <w:proofErr w:type="gramStart"/>
            <w:r w:rsidRPr="00C92B43">
              <w:rPr>
                <w:rStyle w:val="9pt0pt"/>
              </w:rPr>
              <w:t>(завод</w:t>
            </w:r>
            <w:proofErr w:type="gramEnd"/>
          </w:p>
          <w:p w:rsidR="002B117A" w:rsidRPr="00C92B43" w:rsidRDefault="002B117A" w:rsidP="002B117A">
            <w:pPr>
              <w:pStyle w:val="3"/>
              <w:shd w:val="clear" w:color="auto" w:fill="auto"/>
              <w:spacing w:after="0" w:line="230" w:lineRule="exact"/>
              <w:ind w:firstLine="0"/>
              <w:jc w:val="center"/>
            </w:pPr>
            <w:proofErr w:type="spellStart"/>
            <w:proofErr w:type="gramStart"/>
            <w:r w:rsidRPr="00C92B43">
              <w:rPr>
                <w:rStyle w:val="9pt0pt"/>
              </w:rPr>
              <w:t>ской</w:t>
            </w:r>
            <w:proofErr w:type="spellEnd"/>
            <w:r w:rsidRPr="00C92B43">
              <w:rPr>
                <w:rStyle w:val="9pt0pt"/>
              </w:rPr>
              <w:t>)</w:t>
            </w:r>
            <w:proofErr w:type="gramEnd"/>
          </w:p>
          <w:p w:rsidR="002B117A" w:rsidRPr="00C92B43" w:rsidRDefault="002B117A" w:rsidP="002B117A">
            <w:pPr>
              <w:pStyle w:val="3"/>
              <w:shd w:val="clear" w:color="auto" w:fill="auto"/>
              <w:spacing w:after="0" w:line="230" w:lineRule="exact"/>
              <w:ind w:firstLine="0"/>
              <w:jc w:val="center"/>
            </w:pPr>
            <w:r w:rsidRPr="00C92B43">
              <w:rPr>
                <w:rStyle w:val="9pt0pt"/>
              </w:rPr>
              <w:t>номер</w:t>
            </w:r>
          </w:p>
        </w:tc>
        <w:tc>
          <w:tcPr>
            <w:tcW w:w="1210" w:type="dxa"/>
            <w:tcBorders>
              <w:top w:val="single" w:sz="4" w:space="0" w:color="auto"/>
              <w:left w:val="single" w:sz="4" w:space="0" w:color="auto"/>
            </w:tcBorders>
            <w:shd w:val="clear" w:color="auto" w:fill="FFFFFF"/>
          </w:tcPr>
          <w:p w:rsidR="002B117A" w:rsidRPr="00C92B43" w:rsidRDefault="002B117A" w:rsidP="002B117A">
            <w:pPr>
              <w:pStyle w:val="3"/>
              <w:shd w:val="clear" w:color="auto" w:fill="auto"/>
              <w:spacing w:after="0" w:line="230" w:lineRule="exact"/>
              <w:ind w:firstLine="0"/>
              <w:jc w:val="center"/>
            </w:pPr>
            <w:r w:rsidRPr="00C92B43">
              <w:rPr>
                <w:rStyle w:val="9pt0pt"/>
              </w:rPr>
              <w:t>Номер</w:t>
            </w:r>
          </w:p>
          <w:p w:rsidR="002B117A" w:rsidRPr="00C92B43" w:rsidRDefault="002B117A" w:rsidP="002B117A">
            <w:pPr>
              <w:pStyle w:val="3"/>
              <w:shd w:val="clear" w:color="auto" w:fill="auto"/>
              <w:spacing w:after="0" w:line="230" w:lineRule="exact"/>
              <w:ind w:firstLine="0"/>
              <w:jc w:val="center"/>
            </w:pPr>
            <w:proofErr w:type="spellStart"/>
            <w:r w:rsidRPr="00C92B43">
              <w:rPr>
                <w:rStyle w:val="9pt0pt"/>
              </w:rPr>
              <w:t>специальн</w:t>
            </w:r>
            <w:proofErr w:type="spellEnd"/>
          </w:p>
          <w:p w:rsidR="002B117A" w:rsidRPr="00C92B43" w:rsidRDefault="002B117A" w:rsidP="002B117A">
            <w:pPr>
              <w:pStyle w:val="3"/>
              <w:shd w:val="clear" w:color="auto" w:fill="auto"/>
              <w:spacing w:after="0" w:line="230" w:lineRule="exact"/>
              <w:ind w:firstLine="0"/>
              <w:jc w:val="center"/>
            </w:pPr>
            <w:r w:rsidRPr="00C92B43">
              <w:rPr>
                <w:rStyle w:val="9pt0pt"/>
              </w:rPr>
              <w:t>ого</w:t>
            </w:r>
          </w:p>
          <w:p w:rsidR="002B117A" w:rsidRPr="00C92B43" w:rsidRDefault="002B117A" w:rsidP="002B117A">
            <w:pPr>
              <w:pStyle w:val="3"/>
              <w:shd w:val="clear" w:color="auto" w:fill="auto"/>
              <w:spacing w:after="0" w:line="230" w:lineRule="exact"/>
              <w:ind w:firstLine="0"/>
              <w:jc w:val="center"/>
            </w:pPr>
            <w:r w:rsidRPr="00C92B43">
              <w:rPr>
                <w:rStyle w:val="9pt0pt"/>
              </w:rPr>
              <w:t>защитного</w:t>
            </w:r>
          </w:p>
          <w:p w:rsidR="002B117A" w:rsidRPr="00C92B43" w:rsidRDefault="002B117A" w:rsidP="002B117A">
            <w:pPr>
              <w:pStyle w:val="3"/>
              <w:shd w:val="clear" w:color="auto" w:fill="auto"/>
              <w:spacing w:after="0" w:line="230" w:lineRule="exact"/>
              <w:ind w:firstLine="0"/>
              <w:jc w:val="center"/>
            </w:pPr>
            <w:r w:rsidRPr="00C92B43">
              <w:rPr>
                <w:rStyle w:val="9pt0pt"/>
              </w:rPr>
              <w:t>знака</w:t>
            </w:r>
          </w:p>
        </w:tc>
        <w:tc>
          <w:tcPr>
            <w:tcW w:w="1058" w:type="dxa"/>
            <w:tcBorders>
              <w:top w:val="single" w:sz="4" w:space="0" w:color="auto"/>
              <w:left w:val="single" w:sz="4" w:space="0" w:color="auto"/>
            </w:tcBorders>
            <w:shd w:val="clear" w:color="auto" w:fill="FFFFFF"/>
          </w:tcPr>
          <w:p w:rsidR="002B117A" w:rsidRPr="00C92B43" w:rsidRDefault="002B117A" w:rsidP="002B117A">
            <w:pPr>
              <w:pStyle w:val="3"/>
              <w:shd w:val="clear" w:color="auto" w:fill="auto"/>
              <w:spacing w:after="0" w:line="230" w:lineRule="exact"/>
              <w:ind w:firstLine="0"/>
              <w:jc w:val="center"/>
            </w:pPr>
            <w:r w:rsidRPr="00C92B43">
              <w:rPr>
                <w:rStyle w:val="9pt0pt"/>
              </w:rPr>
              <w:t xml:space="preserve">Место </w:t>
            </w:r>
            <w:proofErr w:type="spellStart"/>
            <w:proofErr w:type="gramStart"/>
            <w:r w:rsidRPr="00C92B43">
              <w:rPr>
                <w:rStyle w:val="9pt0pt"/>
              </w:rPr>
              <w:t>установк</w:t>
            </w:r>
            <w:proofErr w:type="spellEnd"/>
            <w:r w:rsidRPr="00C92B43">
              <w:rPr>
                <w:rStyle w:val="9pt0pt"/>
              </w:rPr>
              <w:t xml:space="preserve"> и</w:t>
            </w:r>
            <w:proofErr w:type="gramEnd"/>
            <w:r w:rsidRPr="00C92B43">
              <w:rPr>
                <w:rStyle w:val="9pt0pt"/>
              </w:rPr>
              <w:t xml:space="preserve"> СЗИ</w:t>
            </w:r>
          </w:p>
        </w:tc>
        <w:tc>
          <w:tcPr>
            <w:tcW w:w="1861" w:type="dxa"/>
            <w:tcBorders>
              <w:top w:val="single" w:sz="4" w:space="0" w:color="auto"/>
              <w:left w:val="single" w:sz="4" w:space="0" w:color="auto"/>
            </w:tcBorders>
            <w:shd w:val="clear" w:color="auto" w:fill="FFFFFF"/>
          </w:tcPr>
          <w:p w:rsidR="002B117A" w:rsidRPr="00C92B43" w:rsidRDefault="002B117A" w:rsidP="002B117A">
            <w:pPr>
              <w:pStyle w:val="3"/>
              <w:shd w:val="clear" w:color="auto" w:fill="auto"/>
              <w:spacing w:after="0" w:line="230" w:lineRule="exact"/>
              <w:ind w:firstLine="0"/>
              <w:jc w:val="center"/>
            </w:pPr>
            <w:r w:rsidRPr="00C92B43">
              <w:rPr>
                <w:rStyle w:val="9pt0pt"/>
              </w:rPr>
              <w:t xml:space="preserve">Организация, установившая СЗИ Ф.И.О. </w:t>
            </w:r>
            <w:proofErr w:type="gramStart"/>
            <w:r w:rsidRPr="00C92B43">
              <w:rPr>
                <w:rStyle w:val="9pt0pt"/>
              </w:rPr>
              <w:t>установившего</w:t>
            </w:r>
            <w:proofErr w:type="gramEnd"/>
            <w:r w:rsidRPr="00C92B43">
              <w:rPr>
                <w:rStyle w:val="9pt0pt"/>
              </w:rPr>
              <w:t xml:space="preserve"> СЗИ, дата, подпись</w:t>
            </w:r>
          </w:p>
        </w:tc>
        <w:tc>
          <w:tcPr>
            <w:tcW w:w="2250" w:type="dxa"/>
            <w:tcBorders>
              <w:top w:val="single" w:sz="4" w:space="0" w:color="auto"/>
              <w:left w:val="single" w:sz="4" w:space="0" w:color="auto"/>
            </w:tcBorders>
            <w:shd w:val="clear" w:color="auto" w:fill="FFFFFF"/>
          </w:tcPr>
          <w:p w:rsidR="002B117A" w:rsidRPr="00C92B43" w:rsidRDefault="002B117A" w:rsidP="002B117A">
            <w:pPr>
              <w:pStyle w:val="3"/>
              <w:shd w:val="clear" w:color="auto" w:fill="auto"/>
              <w:spacing w:after="0" w:line="230" w:lineRule="exact"/>
              <w:ind w:firstLine="0"/>
              <w:jc w:val="center"/>
            </w:pPr>
            <w:r w:rsidRPr="00C92B43">
              <w:rPr>
                <w:rStyle w:val="9pt0pt"/>
              </w:rPr>
              <w:t xml:space="preserve">Отметка об изъятии СЗИ: Ф.И.О. </w:t>
            </w:r>
            <w:proofErr w:type="gramStart"/>
            <w:r w:rsidRPr="00C92B43">
              <w:rPr>
                <w:rStyle w:val="9pt0pt"/>
              </w:rPr>
              <w:t>производившего</w:t>
            </w:r>
            <w:proofErr w:type="gramEnd"/>
            <w:r w:rsidRPr="00C92B43">
              <w:rPr>
                <w:rStyle w:val="9pt0pt"/>
              </w:rPr>
              <w:t xml:space="preserve"> изъятие СЗИ, дата, подпись</w:t>
            </w:r>
          </w:p>
        </w:tc>
        <w:tc>
          <w:tcPr>
            <w:tcW w:w="940" w:type="dxa"/>
            <w:tcBorders>
              <w:top w:val="single" w:sz="4" w:space="0" w:color="auto"/>
              <w:left w:val="single" w:sz="4" w:space="0" w:color="auto"/>
              <w:right w:val="single" w:sz="4" w:space="0" w:color="auto"/>
            </w:tcBorders>
            <w:shd w:val="clear" w:color="auto" w:fill="FFFFFF"/>
          </w:tcPr>
          <w:p w:rsidR="002B117A" w:rsidRPr="00C92B43" w:rsidRDefault="002B117A" w:rsidP="002B117A">
            <w:pPr>
              <w:pStyle w:val="3"/>
              <w:shd w:val="clear" w:color="auto" w:fill="auto"/>
              <w:spacing w:after="60" w:line="180" w:lineRule="exact"/>
              <w:ind w:firstLine="0"/>
              <w:jc w:val="center"/>
              <w:rPr>
                <w:rStyle w:val="9pt0pt"/>
              </w:rPr>
            </w:pPr>
            <w:proofErr w:type="spellStart"/>
            <w:r w:rsidRPr="00C92B43">
              <w:rPr>
                <w:rStyle w:val="9pt0pt"/>
              </w:rPr>
              <w:t>Примеча</w:t>
            </w:r>
            <w:proofErr w:type="spellEnd"/>
          </w:p>
          <w:p w:rsidR="002B117A" w:rsidRPr="00C92B43" w:rsidRDefault="002B117A" w:rsidP="002B117A">
            <w:pPr>
              <w:pStyle w:val="3"/>
              <w:shd w:val="clear" w:color="auto" w:fill="auto"/>
              <w:spacing w:after="60" w:line="180" w:lineRule="exact"/>
              <w:ind w:firstLine="0"/>
              <w:jc w:val="center"/>
            </w:pPr>
            <w:proofErr w:type="spellStart"/>
            <w:r w:rsidRPr="00C92B43">
              <w:rPr>
                <w:rStyle w:val="9pt0pt"/>
              </w:rPr>
              <w:t>ние</w:t>
            </w:r>
            <w:proofErr w:type="spellEnd"/>
          </w:p>
        </w:tc>
      </w:tr>
      <w:tr w:rsidR="002B117A" w:rsidRPr="00C92B43" w:rsidTr="002B117A">
        <w:trPr>
          <w:trHeight w:hRule="exact" w:val="317"/>
        </w:trPr>
        <w:tc>
          <w:tcPr>
            <w:tcW w:w="403" w:type="dxa"/>
            <w:tcBorders>
              <w:top w:val="single" w:sz="4" w:space="0" w:color="auto"/>
              <w:left w:val="single" w:sz="4" w:space="0" w:color="auto"/>
            </w:tcBorders>
            <w:shd w:val="clear" w:color="auto" w:fill="FFFFFF"/>
          </w:tcPr>
          <w:p w:rsidR="002B117A" w:rsidRPr="00C92B43" w:rsidRDefault="002B117A" w:rsidP="002B117A">
            <w:pPr>
              <w:pStyle w:val="3"/>
              <w:shd w:val="clear" w:color="auto" w:fill="auto"/>
              <w:spacing w:after="0" w:line="180" w:lineRule="exact"/>
              <w:ind w:left="160" w:firstLine="0"/>
            </w:pPr>
            <w:r w:rsidRPr="00C92B43">
              <w:rPr>
                <w:rStyle w:val="9pt0pt"/>
              </w:rPr>
              <w:t>1</w:t>
            </w:r>
          </w:p>
        </w:tc>
        <w:tc>
          <w:tcPr>
            <w:tcW w:w="1426" w:type="dxa"/>
            <w:tcBorders>
              <w:top w:val="single" w:sz="4" w:space="0" w:color="auto"/>
              <w:left w:val="single" w:sz="4" w:space="0" w:color="auto"/>
            </w:tcBorders>
            <w:shd w:val="clear" w:color="auto" w:fill="FFFFFF"/>
          </w:tcPr>
          <w:p w:rsidR="002B117A" w:rsidRPr="00C92B43" w:rsidRDefault="002B117A" w:rsidP="002B117A">
            <w:pPr>
              <w:pStyle w:val="3"/>
              <w:shd w:val="clear" w:color="auto" w:fill="auto"/>
              <w:spacing w:after="0" w:line="180" w:lineRule="exact"/>
              <w:ind w:firstLine="0"/>
              <w:jc w:val="center"/>
            </w:pPr>
            <w:r w:rsidRPr="00C92B43">
              <w:rPr>
                <w:rStyle w:val="9pt0pt"/>
              </w:rPr>
              <w:t>2</w:t>
            </w:r>
          </w:p>
        </w:tc>
        <w:tc>
          <w:tcPr>
            <w:tcW w:w="806" w:type="dxa"/>
            <w:tcBorders>
              <w:top w:val="single" w:sz="4" w:space="0" w:color="auto"/>
              <w:left w:val="single" w:sz="4" w:space="0" w:color="auto"/>
            </w:tcBorders>
            <w:shd w:val="clear" w:color="auto" w:fill="FFFFFF"/>
          </w:tcPr>
          <w:p w:rsidR="002B117A" w:rsidRPr="00C92B43" w:rsidRDefault="002B117A" w:rsidP="002B117A">
            <w:pPr>
              <w:pStyle w:val="3"/>
              <w:shd w:val="clear" w:color="auto" w:fill="auto"/>
              <w:spacing w:after="0" w:line="180" w:lineRule="exact"/>
              <w:ind w:firstLine="0"/>
              <w:jc w:val="center"/>
            </w:pPr>
            <w:r w:rsidRPr="00C92B43">
              <w:rPr>
                <w:rStyle w:val="9pt0pt"/>
              </w:rPr>
              <w:t>3</w:t>
            </w:r>
          </w:p>
        </w:tc>
        <w:tc>
          <w:tcPr>
            <w:tcW w:w="1210" w:type="dxa"/>
            <w:tcBorders>
              <w:top w:val="single" w:sz="4" w:space="0" w:color="auto"/>
              <w:left w:val="single" w:sz="4" w:space="0" w:color="auto"/>
            </w:tcBorders>
            <w:shd w:val="clear" w:color="auto" w:fill="FFFFFF"/>
          </w:tcPr>
          <w:p w:rsidR="002B117A" w:rsidRPr="00C92B43" w:rsidRDefault="002B117A" w:rsidP="002B117A">
            <w:pPr>
              <w:pStyle w:val="3"/>
              <w:shd w:val="clear" w:color="auto" w:fill="auto"/>
              <w:spacing w:after="0" w:line="180" w:lineRule="exact"/>
              <w:ind w:firstLine="0"/>
              <w:jc w:val="center"/>
            </w:pPr>
            <w:r w:rsidRPr="00C92B43">
              <w:rPr>
                <w:rStyle w:val="9pt0pt"/>
              </w:rPr>
              <w:t>4</w:t>
            </w:r>
          </w:p>
        </w:tc>
        <w:tc>
          <w:tcPr>
            <w:tcW w:w="1058" w:type="dxa"/>
            <w:tcBorders>
              <w:top w:val="single" w:sz="4" w:space="0" w:color="auto"/>
              <w:left w:val="single" w:sz="4" w:space="0" w:color="auto"/>
            </w:tcBorders>
            <w:shd w:val="clear" w:color="auto" w:fill="FFFFFF"/>
          </w:tcPr>
          <w:p w:rsidR="002B117A" w:rsidRPr="00C92B43" w:rsidRDefault="002B117A" w:rsidP="002B117A">
            <w:pPr>
              <w:pStyle w:val="3"/>
              <w:shd w:val="clear" w:color="auto" w:fill="auto"/>
              <w:spacing w:after="0" w:line="180" w:lineRule="exact"/>
              <w:ind w:firstLine="0"/>
              <w:jc w:val="center"/>
            </w:pPr>
            <w:r w:rsidRPr="00C92B43">
              <w:rPr>
                <w:rStyle w:val="9pt0pt"/>
              </w:rPr>
              <w:t>5</w:t>
            </w:r>
          </w:p>
        </w:tc>
        <w:tc>
          <w:tcPr>
            <w:tcW w:w="1861" w:type="dxa"/>
            <w:tcBorders>
              <w:top w:val="single" w:sz="4" w:space="0" w:color="auto"/>
              <w:left w:val="single" w:sz="4" w:space="0" w:color="auto"/>
            </w:tcBorders>
            <w:shd w:val="clear" w:color="auto" w:fill="FFFFFF"/>
          </w:tcPr>
          <w:p w:rsidR="002B117A" w:rsidRPr="00C92B43" w:rsidRDefault="002B117A" w:rsidP="002B117A">
            <w:pPr>
              <w:pStyle w:val="3"/>
              <w:shd w:val="clear" w:color="auto" w:fill="auto"/>
              <w:spacing w:after="0" w:line="180" w:lineRule="exact"/>
              <w:ind w:firstLine="0"/>
              <w:jc w:val="center"/>
            </w:pPr>
            <w:r w:rsidRPr="00C92B43">
              <w:rPr>
                <w:rStyle w:val="9pt0pt"/>
              </w:rPr>
              <w:t>6</w:t>
            </w:r>
          </w:p>
        </w:tc>
        <w:tc>
          <w:tcPr>
            <w:tcW w:w="2250" w:type="dxa"/>
            <w:tcBorders>
              <w:top w:val="single" w:sz="4" w:space="0" w:color="auto"/>
              <w:left w:val="single" w:sz="4" w:space="0" w:color="auto"/>
            </w:tcBorders>
            <w:shd w:val="clear" w:color="auto" w:fill="FFFFFF"/>
          </w:tcPr>
          <w:p w:rsidR="002B117A" w:rsidRPr="00C92B43" w:rsidRDefault="002B117A" w:rsidP="002B117A">
            <w:pPr>
              <w:pStyle w:val="3"/>
              <w:shd w:val="clear" w:color="auto" w:fill="auto"/>
              <w:spacing w:after="0" w:line="180" w:lineRule="exact"/>
              <w:ind w:firstLine="0"/>
              <w:jc w:val="center"/>
            </w:pPr>
            <w:r w:rsidRPr="00C92B43">
              <w:rPr>
                <w:rStyle w:val="9pt0pt"/>
              </w:rPr>
              <w:t>7</w:t>
            </w:r>
          </w:p>
        </w:tc>
        <w:tc>
          <w:tcPr>
            <w:tcW w:w="940" w:type="dxa"/>
            <w:tcBorders>
              <w:top w:val="single" w:sz="4" w:space="0" w:color="auto"/>
              <w:left w:val="single" w:sz="4" w:space="0" w:color="auto"/>
              <w:right w:val="single" w:sz="4" w:space="0" w:color="auto"/>
            </w:tcBorders>
            <w:shd w:val="clear" w:color="auto" w:fill="FFFFFF"/>
          </w:tcPr>
          <w:p w:rsidR="002B117A" w:rsidRPr="00C92B43" w:rsidRDefault="002B117A" w:rsidP="002B117A">
            <w:pPr>
              <w:pStyle w:val="3"/>
              <w:shd w:val="clear" w:color="auto" w:fill="auto"/>
              <w:spacing w:after="0" w:line="180" w:lineRule="exact"/>
              <w:ind w:firstLine="0"/>
              <w:jc w:val="center"/>
            </w:pPr>
            <w:r w:rsidRPr="00C92B43">
              <w:rPr>
                <w:rStyle w:val="9pt0pt"/>
              </w:rPr>
              <w:t>8</w:t>
            </w:r>
          </w:p>
        </w:tc>
      </w:tr>
      <w:tr w:rsidR="002B117A" w:rsidRPr="00C92B43" w:rsidTr="002B117A">
        <w:trPr>
          <w:trHeight w:hRule="exact" w:val="605"/>
        </w:trPr>
        <w:tc>
          <w:tcPr>
            <w:tcW w:w="403" w:type="dxa"/>
            <w:tcBorders>
              <w:top w:val="single" w:sz="4" w:space="0" w:color="auto"/>
              <w:left w:val="single" w:sz="4" w:space="0" w:color="auto"/>
              <w:bottom w:val="single" w:sz="4" w:space="0" w:color="auto"/>
            </w:tcBorders>
            <w:shd w:val="clear" w:color="auto" w:fill="FFFFFF"/>
          </w:tcPr>
          <w:p w:rsidR="002B117A" w:rsidRPr="00C92B43" w:rsidRDefault="002B117A" w:rsidP="002B117A">
            <w:pPr>
              <w:rPr>
                <w:rFonts w:ascii="Times New Roman" w:hAnsi="Times New Roman" w:cs="Times New Roman"/>
                <w:sz w:val="10"/>
                <w:szCs w:val="10"/>
              </w:rPr>
            </w:pPr>
          </w:p>
        </w:tc>
        <w:tc>
          <w:tcPr>
            <w:tcW w:w="1426" w:type="dxa"/>
            <w:tcBorders>
              <w:top w:val="single" w:sz="4" w:space="0" w:color="auto"/>
              <w:left w:val="single" w:sz="4" w:space="0" w:color="auto"/>
              <w:bottom w:val="single" w:sz="4" w:space="0" w:color="auto"/>
            </w:tcBorders>
            <w:shd w:val="clear" w:color="auto" w:fill="FFFFFF"/>
          </w:tcPr>
          <w:p w:rsidR="002B117A" w:rsidRPr="00C92B43" w:rsidRDefault="002B117A" w:rsidP="002B117A">
            <w:pPr>
              <w:rPr>
                <w:rFonts w:ascii="Times New Roman" w:hAnsi="Times New Roman" w:cs="Times New Roman"/>
                <w:sz w:val="10"/>
                <w:szCs w:val="10"/>
              </w:rPr>
            </w:pPr>
          </w:p>
        </w:tc>
        <w:tc>
          <w:tcPr>
            <w:tcW w:w="806" w:type="dxa"/>
            <w:tcBorders>
              <w:top w:val="single" w:sz="4" w:space="0" w:color="auto"/>
              <w:left w:val="single" w:sz="4" w:space="0" w:color="auto"/>
              <w:bottom w:val="single" w:sz="4" w:space="0" w:color="auto"/>
            </w:tcBorders>
            <w:shd w:val="clear" w:color="auto" w:fill="FFFFFF"/>
          </w:tcPr>
          <w:p w:rsidR="002B117A" w:rsidRPr="00C92B43" w:rsidRDefault="002B117A" w:rsidP="002B117A">
            <w:pPr>
              <w:rPr>
                <w:rFonts w:ascii="Times New Roman" w:hAnsi="Times New Roman" w:cs="Times New Roman"/>
                <w:sz w:val="10"/>
                <w:szCs w:val="10"/>
              </w:rPr>
            </w:pPr>
          </w:p>
        </w:tc>
        <w:tc>
          <w:tcPr>
            <w:tcW w:w="1210" w:type="dxa"/>
            <w:tcBorders>
              <w:top w:val="single" w:sz="4" w:space="0" w:color="auto"/>
              <w:left w:val="single" w:sz="4" w:space="0" w:color="auto"/>
              <w:bottom w:val="single" w:sz="4" w:space="0" w:color="auto"/>
            </w:tcBorders>
            <w:shd w:val="clear" w:color="auto" w:fill="FFFFFF"/>
          </w:tcPr>
          <w:p w:rsidR="002B117A" w:rsidRPr="00C92B43" w:rsidRDefault="002B117A" w:rsidP="002B117A">
            <w:pPr>
              <w:rPr>
                <w:rFonts w:ascii="Times New Roman" w:hAnsi="Times New Roman" w:cs="Times New Roman"/>
                <w:sz w:val="10"/>
                <w:szCs w:val="10"/>
              </w:rPr>
            </w:pPr>
          </w:p>
        </w:tc>
        <w:tc>
          <w:tcPr>
            <w:tcW w:w="1058" w:type="dxa"/>
            <w:tcBorders>
              <w:top w:val="single" w:sz="4" w:space="0" w:color="auto"/>
              <w:left w:val="single" w:sz="4" w:space="0" w:color="auto"/>
              <w:bottom w:val="single" w:sz="4" w:space="0" w:color="auto"/>
            </w:tcBorders>
            <w:shd w:val="clear" w:color="auto" w:fill="FFFFFF"/>
          </w:tcPr>
          <w:p w:rsidR="002B117A" w:rsidRPr="00C92B43" w:rsidRDefault="002B117A" w:rsidP="002B117A">
            <w:pPr>
              <w:rPr>
                <w:rFonts w:ascii="Times New Roman" w:hAnsi="Times New Roman" w:cs="Times New Roman"/>
                <w:sz w:val="10"/>
                <w:szCs w:val="10"/>
              </w:rPr>
            </w:pPr>
          </w:p>
        </w:tc>
        <w:tc>
          <w:tcPr>
            <w:tcW w:w="1861" w:type="dxa"/>
            <w:tcBorders>
              <w:top w:val="single" w:sz="4" w:space="0" w:color="auto"/>
              <w:left w:val="single" w:sz="4" w:space="0" w:color="auto"/>
              <w:bottom w:val="single" w:sz="4" w:space="0" w:color="auto"/>
            </w:tcBorders>
            <w:shd w:val="clear" w:color="auto" w:fill="FFFFFF"/>
          </w:tcPr>
          <w:p w:rsidR="002B117A" w:rsidRPr="00C92B43" w:rsidRDefault="002B117A" w:rsidP="002B117A">
            <w:pPr>
              <w:rPr>
                <w:rFonts w:ascii="Times New Roman" w:hAnsi="Times New Roman" w:cs="Times New Roman"/>
                <w:sz w:val="10"/>
                <w:szCs w:val="10"/>
              </w:rPr>
            </w:pPr>
          </w:p>
        </w:tc>
        <w:tc>
          <w:tcPr>
            <w:tcW w:w="2250" w:type="dxa"/>
            <w:tcBorders>
              <w:top w:val="single" w:sz="4" w:space="0" w:color="auto"/>
              <w:left w:val="single" w:sz="4" w:space="0" w:color="auto"/>
              <w:bottom w:val="single" w:sz="4" w:space="0" w:color="auto"/>
            </w:tcBorders>
            <w:shd w:val="clear" w:color="auto" w:fill="FFFFFF"/>
          </w:tcPr>
          <w:p w:rsidR="002B117A" w:rsidRPr="00C92B43" w:rsidRDefault="002B117A" w:rsidP="002B117A">
            <w:pPr>
              <w:rPr>
                <w:rFonts w:ascii="Times New Roman" w:hAnsi="Times New Roman" w:cs="Times New Roman"/>
                <w:sz w:val="10"/>
                <w:szCs w:val="10"/>
              </w:rPr>
            </w:pPr>
          </w:p>
        </w:tc>
        <w:tc>
          <w:tcPr>
            <w:tcW w:w="940" w:type="dxa"/>
            <w:tcBorders>
              <w:top w:val="single" w:sz="4" w:space="0" w:color="auto"/>
              <w:left w:val="single" w:sz="4" w:space="0" w:color="auto"/>
              <w:bottom w:val="single" w:sz="4" w:space="0" w:color="auto"/>
              <w:right w:val="single" w:sz="4" w:space="0" w:color="auto"/>
            </w:tcBorders>
            <w:shd w:val="clear" w:color="auto" w:fill="FFFFFF"/>
          </w:tcPr>
          <w:p w:rsidR="002B117A" w:rsidRPr="00C92B43" w:rsidRDefault="002B117A" w:rsidP="002B117A">
            <w:pPr>
              <w:rPr>
                <w:rFonts w:ascii="Times New Roman" w:hAnsi="Times New Roman" w:cs="Times New Roman"/>
                <w:sz w:val="10"/>
                <w:szCs w:val="10"/>
              </w:rPr>
            </w:pPr>
          </w:p>
        </w:tc>
      </w:tr>
    </w:tbl>
    <w:p w:rsidR="002B117A" w:rsidRPr="00C92B43" w:rsidRDefault="002B117A" w:rsidP="002B117A">
      <w:pPr>
        <w:pStyle w:val="a3"/>
        <w:spacing w:after="0" w:line="240" w:lineRule="auto"/>
        <w:ind w:left="0"/>
        <w:jc w:val="center"/>
        <w:rPr>
          <w:rFonts w:ascii="Times New Roman" w:hAnsi="Times New Roman" w:cs="Times New Roman"/>
        </w:rPr>
      </w:pPr>
    </w:p>
    <w:p w:rsidR="002B117A" w:rsidRPr="00C92B43" w:rsidRDefault="002B117A">
      <w:pPr>
        <w:rPr>
          <w:rFonts w:ascii="Times New Roman" w:hAnsi="Times New Roman" w:cs="Times New Roman"/>
        </w:rPr>
      </w:pPr>
      <w:r w:rsidRPr="00C92B43">
        <w:rPr>
          <w:rFonts w:ascii="Times New Roman" w:hAnsi="Times New Roman" w:cs="Times New Roman"/>
        </w:rPr>
        <w:br w:type="page"/>
      </w:r>
    </w:p>
    <w:p w:rsidR="002B117A" w:rsidRPr="00C92B43" w:rsidRDefault="002B117A" w:rsidP="002B117A">
      <w:pPr>
        <w:pStyle w:val="60"/>
        <w:shd w:val="clear" w:color="auto" w:fill="auto"/>
        <w:tabs>
          <w:tab w:val="left" w:leader="underscore" w:pos="8407"/>
        </w:tabs>
        <w:spacing w:line="274" w:lineRule="exact"/>
        <w:ind w:left="5160" w:right="1920"/>
        <w:jc w:val="left"/>
      </w:pPr>
      <w:r w:rsidRPr="00C92B43">
        <w:lastRenderedPageBreak/>
        <w:t xml:space="preserve">Приложение № 3 к приказу </w:t>
      </w:r>
      <w:r w:rsidR="00B678FD">
        <w:rPr>
          <w:rStyle w:val="10105pt0pt"/>
        </w:rPr>
        <w:t>от 27.10.2015 № 639</w:t>
      </w:r>
      <w:r w:rsidRPr="00C92B43">
        <w:rPr>
          <w:rStyle w:val="10105pt0pt"/>
        </w:rPr>
        <w:t>-л</w:t>
      </w:r>
    </w:p>
    <w:p w:rsidR="002B117A" w:rsidRPr="00C92B43" w:rsidRDefault="002B117A" w:rsidP="002B117A">
      <w:pPr>
        <w:pStyle w:val="a3"/>
        <w:spacing w:after="0" w:line="240" w:lineRule="auto"/>
        <w:ind w:left="0"/>
        <w:jc w:val="center"/>
        <w:rPr>
          <w:rFonts w:ascii="Times New Roman" w:hAnsi="Times New Roman" w:cs="Times New Roman"/>
        </w:rPr>
      </w:pPr>
    </w:p>
    <w:p w:rsidR="002B117A" w:rsidRPr="00B678FD" w:rsidRDefault="002B117A" w:rsidP="002B117A">
      <w:pPr>
        <w:pStyle w:val="a3"/>
        <w:spacing w:after="0" w:line="240" w:lineRule="auto"/>
        <w:ind w:left="0"/>
        <w:jc w:val="center"/>
        <w:rPr>
          <w:rFonts w:ascii="Times New Roman" w:hAnsi="Times New Roman" w:cs="Times New Roman"/>
          <w:b/>
        </w:rPr>
      </w:pPr>
      <w:r w:rsidRPr="00B678FD">
        <w:rPr>
          <w:rFonts w:ascii="Times New Roman" w:hAnsi="Times New Roman" w:cs="Times New Roman"/>
          <w:b/>
        </w:rPr>
        <w:t xml:space="preserve">ТИПОВАЯ ФОРМА </w:t>
      </w:r>
    </w:p>
    <w:p w:rsidR="002B117A" w:rsidRPr="00B678FD" w:rsidRDefault="002B117A" w:rsidP="002B117A">
      <w:pPr>
        <w:pStyle w:val="a3"/>
        <w:spacing w:after="0" w:line="240" w:lineRule="auto"/>
        <w:ind w:left="0"/>
        <w:jc w:val="center"/>
        <w:rPr>
          <w:rFonts w:ascii="Times New Roman" w:hAnsi="Times New Roman" w:cs="Times New Roman"/>
          <w:b/>
        </w:rPr>
      </w:pPr>
      <w:r w:rsidRPr="00B678FD">
        <w:rPr>
          <w:rFonts w:ascii="Times New Roman" w:hAnsi="Times New Roman" w:cs="Times New Roman"/>
          <w:b/>
        </w:rPr>
        <w:t>журнала учета машинных носителей информации</w:t>
      </w:r>
    </w:p>
    <w:tbl>
      <w:tblPr>
        <w:tblW w:w="0" w:type="auto"/>
        <w:tblLayout w:type="fixed"/>
        <w:tblCellMar>
          <w:left w:w="10" w:type="dxa"/>
          <w:right w:w="10" w:type="dxa"/>
        </w:tblCellMar>
        <w:tblLook w:val="04A0" w:firstRow="1" w:lastRow="0" w:firstColumn="1" w:lastColumn="0" w:noHBand="0" w:noVBand="1"/>
      </w:tblPr>
      <w:tblGrid>
        <w:gridCol w:w="659"/>
        <w:gridCol w:w="1800"/>
        <w:gridCol w:w="2815"/>
        <w:gridCol w:w="1804"/>
        <w:gridCol w:w="2243"/>
      </w:tblGrid>
      <w:tr w:rsidR="002B117A" w:rsidRPr="00C92B43" w:rsidTr="002B117A">
        <w:trPr>
          <w:trHeight w:hRule="exact" w:val="713"/>
        </w:trPr>
        <w:tc>
          <w:tcPr>
            <w:tcW w:w="659" w:type="dxa"/>
            <w:tcBorders>
              <w:top w:val="single" w:sz="4" w:space="0" w:color="auto"/>
              <w:left w:val="single" w:sz="4" w:space="0" w:color="auto"/>
            </w:tcBorders>
            <w:shd w:val="clear" w:color="auto" w:fill="FFFFFF"/>
          </w:tcPr>
          <w:p w:rsidR="002B117A" w:rsidRPr="00C92B43" w:rsidRDefault="002B117A" w:rsidP="002B117A">
            <w:pPr>
              <w:pStyle w:val="3"/>
              <w:shd w:val="clear" w:color="auto" w:fill="auto"/>
              <w:spacing w:after="0" w:line="180" w:lineRule="exact"/>
              <w:ind w:left="260" w:firstLine="0"/>
            </w:pPr>
            <w:r w:rsidRPr="00C92B43">
              <w:rPr>
                <w:rStyle w:val="9pt0pt"/>
              </w:rPr>
              <w:t>№</w:t>
            </w:r>
          </w:p>
          <w:p w:rsidR="002B117A" w:rsidRPr="00C92B43" w:rsidRDefault="002B117A" w:rsidP="002B117A">
            <w:pPr>
              <w:pStyle w:val="3"/>
              <w:shd w:val="clear" w:color="auto" w:fill="auto"/>
              <w:spacing w:after="0" w:line="180" w:lineRule="exact"/>
              <w:ind w:left="260" w:firstLine="0"/>
            </w:pPr>
            <w:proofErr w:type="gramStart"/>
            <w:r w:rsidRPr="00C92B43">
              <w:rPr>
                <w:rStyle w:val="9pt0pt"/>
              </w:rPr>
              <w:t>п</w:t>
            </w:r>
            <w:proofErr w:type="gramEnd"/>
            <w:r w:rsidRPr="00C92B43">
              <w:rPr>
                <w:rStyle w:val="9pt0pt"/>
              </w:rPr>
              <w:t>/п</w:t>
            </w:r>
          </w:p>
        </w:tc>
        <w:tc>
          <w:tcPr>
            <w:tcW w:w="1800" w:type="dxa"/>
            <w:tcBorders>
              <w:top w:val="single" w:sz="4" w:space="0" w:color="auto"/>
              <w:left w:val="single" w:sz="4" w:space="0" w:color="auto"/>
            </w:tcBorders>
            <w:shd w:val="clear" w:color="auto" w:fill="FFFFFF"/>
          </w:tcPr>
          <w:p w:rsidR="002B117A" w:rsidRPr="00C92B43" w:rsidRDefault="002B117A" w:rsidP="002B117A">
            <w:pPr>
              <w:pStyle w:val="3"/>
              <w:shd w:val="clear" w:color="auto" w:fill="auto"/>
              <w:spacing w:after="0" w:line="230" w:lineRule="exact"/>
              <w:ind w:firstLine="0"/>
              <w:jc w:val="center"/>
            </w:pPr>
            <w:r w:rsidRPr="00C92B43">
              <w:rPr>
                <w:rStyle w:val="9pt0pt"/>
              </w:rPr>
              <w:t>Регистрационный (учетный) номер носителя</w:t>
            </w:r>
          </w:p>
        </w:tc>
        <w:tc>
          <w:tcPr>
            <w:tcW w:w="2815" w:type="dxa"/>
            <w:tcBorders>
              <w:top w:val="single" w:sz="4" w:space="0" w:color="auto"/>
              <w:left w:val="single" w:sz="4" w:space="0" w:color="auto"/>
            </w:tcBorders>
            <w:shd w:val="clear" w:color="auto" w:fill="FFFFFF"/>
          </w:tcPr>
          <w:p w:rsidR="002B117A" w:rsidRPr="00C92B43" w:rsidRDefault="002B117A" w:rsidP="002B117A">
            <w:pPr>
              <w:pStyle w:val="3"/>
              <w:shd w:val="clear" w:color="auto" w:fill="auto"/>
              <w:spacing w:after="0" w:line="180" w:lineRule="exact"/>
              <w:ind w:firstLine="0"/>
              <w:jc w:val="center"/>
            </w:pPr>
            <w:r w:rsidRPr="00C92B43">
              <w:rPr>
                <w:rStyle w:val="9pt0pt"/>
              </w:rPr>
              <w:t>Вид носителя</w:t>
            </w:r>
          </w:p>
        </w:tc>
        <w:tc>
          <w:tcPr>
            <w:tcW w:w="1804" w:type="dxa"/>
            <w:tcBorders>
              <w:top w:val="single" w:sz="4" w:space="0" w:color="auto"/>
              <w:left w:val="single" w:sz="4" w:space="0" w:color="auto"/>
            </w:tcBorders>
            <w:shd w:val="clear" w:color="auto" w:fill="FFFFFF"/>
          </w:tcPr>
          <w:p w:rsidR="002B117A" w:rsidRPr="00C92B43" w:rsidRDefault="002B117A" w:rsidP="002B117A">
            <w:pPr>
              <w:pStyle w:val="3"/>
              <w:shd w:val="clear" w:color="auto" w:fill="auto"/>
              <w:spacing w:after="0" w:line="230" w:lineRule="exact"/>
              <w:ind w:left="320" w:firstLine="0"/>
            </w:pPr>
            <w:r w:rsidRPr="00C92B43">
              <w:rPr>
                <w:rStyle w:val="9pt0pt"/>
              </w:rPr>
              <w:t>Тип носителя и его емкость</w:t>
            </w:r>
          </w:p>
        </w:tc>
        <w:tc>
          <w:tcPr>
            <w:tcW w:w="2243" w:type="dxa"/>
            <w:tcBorders>
              <w:top w:val="single" w:sz="4" w:space="0" w:color="auto"/>
              <w:left w:val="single" w:sz="4" w:space="0" w:color="auto"/>
              <w:right w:val="single" w:sz="4" w:space="0" w:color="auto"/>
            </w:tcBorders>
            <w:shd w:val="clear" w:color="auto" w:fill="FFFFFF"/>
          </w:tcPr>
          <w:p w:rsidR="002B117A" w:rsidRPr="00C92B43" w:rsidRDefault="002B117A" w:rsidP="002B117A">
            <w:pPr>
              <w:pStyle w:val="3"/>
              <w:shd w:val="clear" w:color="auto" w:fill="auto"/>
              <w:spacing w:after="0" w:line="180" w:lineRule="exact"/>
              <w:ind w:firstLine="0"/>
              <w:jc w:val="center"/>
            </w:pPr>
            <w:r w:rsidRPr="00C92B43">
              <w:rPr>
                <w:rStyle w:val="9pt0pt"/>
              </w:rPr>
              <w:t>Дата поступления</w:t>
            </w:r>
          </w:p>
        </w:tc>
      </w:tr>
      <w:tr w:rsidR="002B117A" w:rsidRPr="00C92B43" w:rsidTr="002B117A">
        <w:trPr>
          <w:trHeight w:hRule="exact" w:val="241"/>
        </w:trPr>
        <w:tc>
          <w:tcPr>
            <w:tcW w:w="659" w:type="dxa"/>
            <w:tcBorders>
              <w:top w:val="single" w:sz="4" w:space="0" w:color="auto"/>
              <w:left w:val="single" w:sz="4" w:space="0" w:color="auto"/>
            </w:tcBorders>
            <w:shd w:val="clear" w:color="auto" w:fill="FFFFFF"/>
          </w:tcPr>
          <w:p w:rsidR="002B117A" w:rsidRPr="00C92B43" w:rsidRDefault="002B117A" w:rsidP="002B117A">
            <w:pPr>
              <w:pStyle w:val="3"/>
              <w:shd w:val="clear" w:color="auto" w:fill="auto"/>
              <w:spacing w:after="0" w:line="180" w:lineRule="exact"/>
              <w:ind w:firstLine="0"/>
              <w:jc w:val="center"/>
            </w:pPr>
            <w:r w:rsidRPr="00C92B43">
              <w:rPr>
                <w:rStyle w:val="9pt0pt"/>
              </w:rPr>
              <w:t>1</w:t>
            </w:r>
          </w:p>
        </w:tc>
        <w:tc>
          <w:tcPr>
            <w:tcW w:w="1800" w:type="dxa"/>
            <w:tcBorders>
              <w:top w:val="single" w:sz="4" w:space="0" w:color="auto"/>
              <w:left w:val="single" w:sz="4" w:space="0" w:color="auto"/>
            </w:tcBorders>
            <w:shd w:val="clear" w:color="auto" w:fill="FFFFFF"/>
          </w:tcPr>
          <w:p w:rsidR="002B117A" w:rsidRPr="00C92B43" w:rsidRDefault="002B117A" w:rsidP="002B117A">
            <w:pPr>
              <w:pStyle w:val="3"/>
              <w:shd w:val="clear" w:color="auto" w:fill="auto"/>
              <w:spacing w:after="0" w:line="180" w:lineRule="exact"/>
              <w:ind w:firstLine="0"/>
              <w:jc w:val="center"/>
            </w:pPr>
            <w:r w:rsidRPr="00C92B43">
              <w:rPr>
                <w:rStyle w:val="9pt0pt"/>
              </w:rPr>
              <w:t>2</w:t>
            </w:r>
          </w:p>
        </w:tc>
        <w:tc>
          <w:tcPr>
            <w:tcW w:w="2815" w:type="dxa"/>
            <w:tcBorders>
              <w:top w:val="single" w:sz="4" w:space="0" w:color="auto"/>
              <w:left w:val="single" w:sz="4" w:space="0" w:color="auto"/>
            </w:tcBorders>
            <w:shd w:val="clear" w:color="auto" w:fill="FFFFFF"/>
          </w:tcPr>
          <w:p w:rsidR="002B117A" w:rsidRPr="00C92B43" w:rsidRDefault="002B117A" w:rsidP="002B117A">
            <w:pPr>
              <w:pStyle w:val="3"/>
              <w:shd w:val="clear" w:color="auto" w:fill="auto"/>
              <w:spacing w:after="0" w:line="180" w:lineRule="exact"/>
              <w:ind w:firstLine="0"/>
              <w:jc w:val="center"/>
            </w:pPr>
            <w:r w:rsidRPr="00C92B43">
              <w:rPr>
                <w:rStyle w:val="9pt0pt"/>
              </w:rPr>
              <w:t>3</w:t>
            </w:r>
          </w:p>
        </w:tc>
        <w:tc>
          <w:tcPr>
            <w:tcW w:w="1804" w:type="dxa"/>
            <w:tcBorders>
              <w:top w:val="single" w:sz="4" w:space="0" w:color="auto"/>
              <w:left w:val="single" w:sz="4" w:space="0" w:color="auto"/>
            </w:tcBorders>
            <w:shd w:val="clear" w:color="auto" w:fill="FFFFFF"/>
          </w:tcPr>
          <w:p w:rsidR="002B117A" w:rsidRPr="00C92B43" w:rsidRDefault="002B117A" w:rsidP="002B117A">
            <w:pPr>
              <w:pStyle w:val="3"/>
              <w:shd w:val="clear" w:color="auto" w:fill="auto"/>
              <w:spacing w:after="0" w:line="180" w:lineRule="exact"/>
              <w:ind w:firstLine="0"/>
              <w:jc w:val="center"/>
            </w:pPr>
            <w:r w:rsidRPr="00C92B43">
              <w:rPr>
                <w:rStyle w:val="9pt0pt"/>
              </w:rPr>
              <w:t>4</w:t>
            </w:r>
          </w:p>
        </w:tc>
        <w:tc>
          <w:tcPr>
            <w:tcW w:w="2243" w:type="dxa"/>
            <w:tcBorders>
              <w:top w:val="single" w:sz="4" w:space="0" w:color="auto"/>
              <w:left w:val="single" w:sz="4" w:space="0" w:color="auto"/>
              <w:right w:val="single" w:sz="4" w:space="0" w:color="auto"/>
            </w:tcBorders>
            <w:shd w:val="clear" w:color="auto" w:fill="FFFFFF"/>
          </w:tcPr>
          <w:p w:rsidR="002B117A" w:rsidRPr="00C92B43" w:rsidRDefault="002B117A" w:rsidP="002B117A">
            <w:pPr>
              <w:pStyle w:val="3"/>
              <w:shd w:val="clear" w:color="auto" w:fill="auto"/>
              <w:spacing w:after="0" w:line="180" w:lineRule="exact"/>
              <w:ind w:firstLine="0"/>
              <w:jc w:val="center"/>
            </w:pPr>
            <w:r w:rsidRPr="00C92B43">
              <w:rPr>
                <w:rStyle w:val="9pt0pt"/>
              </w:rPr>
              <w:t>5</w:t>
            </w:r>
          </w:p>
        </w:tc>
      </w:tr>
      <w:tr w:rsidR="002B117A" w:rsidRPr="00C92B43" w:rsidTr="002B117A">
        <w:trPr>
          <w:trHeight w:hRule="exact" w:val="266"/>
        </w:trPr>
        <w:tc>
          <w:tcPr>
            <w:tcW w:w="659" w:type="dxa"/>
            <w:tcBorders>
              <w:top w:val="single" w:sz="4" w:space="0" w:color="auto"/>
              <w:left w:val="single" w:sz="4" w:space="0" w:color="auto"/>
              <w:bottom w:val="single" w:sz="4" w:space="0" w:color="auto"/>
            </w:tcBorders>
            <w:shd w:val="clear" w:color="auto" w:fill="FFFFFF"/>
          </w:tcPr>
          <w:p w:rsidR="002B117A" w:rsidRPr="00C92B43" w:rsidRDefault="002B117A" w:rsidP="002B117A">
            <w:pPr>
              <w:rPr>
                <w:rFonts w:ascii="Times New Roman" w:hAnsi="Times New Roman" w:cs="Times New Roman"/>
                <w:sz w:val="10"/>
                <w:szCs w:val="10"/>
              </w:rPr>
            </w:pPr>
          </w:p>
        </w:tc>
        <w:tc>
          <w:tcPr>
            <w:tcW w:w="1800" w:type="dxa"/>
            <w:tcBorders>
              <w:top w:val="single" w:sz="4" w:space="0" w:color="auto"/>
              <w:left w:val="single" w:sz="4" w:space="0" w:color="auto"/>
              <w:bottom w:val="single" w:sz="4" w:space="0" w:color="auto"/>
            </w:tcBorders>
            <w:shd w:val="clear" w:color="auto" w:fill="FFFFFF"/>
          </w:tcPr>
          <w:p w:rsidR="002B117A" w:rsidRPr="00C92B43" w:rsidRDefault="002B117A" w:rsidP="002B117A">
            <w:pPr>
              <w:rPr>
                <w:rFonts w:ascii="Times New Roman" w:hAnsi="Times New Roman" w:cs="Times New Roman"/>
                <w:sz w:val="10"/>
                <w:szCs w:val="10"/>
              </w:rPr>
            </w:pPr>
          </w:p>
        </w:tc>
        <w:tc>
          <w:tcPr>
            <w:tcW w:w="2815" w:type="dxa"/>
            <w:tcBorders>
              <w:top w:val="single" w:sz="4" w:space="0" w:color="auto"/>
              <w:left w:val="single" w:sz="4" w:space="0" w:color="auto"/>
              <w:bottom w:val="single" w:sz="4" w:space="0" w:color="auto"/>
            </w:tcBorders>
            <w:shd w:val="clear" w:color="auto" w:fill="FFFFFF"/>
          </w:tcPr>
          <w:p w:rsidR="002B117A" w:rsidRPr="00C92B43" w:rsidRDefault="002B117A" w:rsidP="002B117A">
            <w:pPr>
              <w:rPr>
                <w:rFonts w:ascii="Times New Roman" w:hAnsi="Times New Roman" w:cs="Times New Roman"/>
                <w:sz w:val="10"/>
                <w:szCs w:val="10"/>
              </w:rPr>
            </w:pPr>
          </w:p>
        </w:tc>
        <w:tc>
          <w:tcPr>
            <w:tcW w:w="1804" w:type="dxa"/>
            <w:tcBorders>
              <w:top w:val="single" w:sz="4" w:space="0" w:color="auto"/>
              <w:left w:val="single" w:sz="4" w:space="0" w:color="auto"/>
              <w:bottom w:val="single" w:sz="4" w:space="0" w:color="auto"/>
            </w:tcBorders>
            <w:shd w:val="clear" w:color="auto" w:fill="FFFFFF"/>
          </w:tcPr>
          <w:p w:rsidR="002B117A" w:rsidRPr="00C92B43" w:rsidRDefault="002B117A" w:rsidP="002B117A">
            <w:pPr>
              <w:rPr>
                <w:rFonts w:ascii="Times New Roman" w:hAnsi="Times New Roman" w:cs="Times New Roman"/>
                <w:sz w:val="10"/>
                <w:szCs w:val="10"/>
              </w:rPr>
            </w:pPr>
          </w:p>
        </w:tc>
        <w:tc>
          <w:tcPr>
            <w:tcW w:w="2243" w:type="dxa"/>
            <w:tcBorders>
              <w:top w:val="single" w:sz="4" w:space="0" w:color="auto"/>
              <w:left w:val="single" w:sz="4" w:space="0" w:color="auto"/>
              <w:bottom w:val="single" w:sz="4" w:space="0" w:color="auto"/>
              <w:right w:val="single" w:sz="4" w:space="0" w:color="auto"/>
            </w:tcBorders>
            <w:shd w:val="clear" w:color="auto" w:fill="FFFFFF"/>
          </w:tcPr>
          <w:p w:rsidR="002B117A" w:rsidRPr="00C92B43" w:rsidRDefault="002B117A" w:rsidP="002B117A">
            <w:pPr>
              <w:rPr>
                <w:rFonts w:ascii="Times New Roman" w:hAnsi="Times New Roman" w:cs="Times New Roman"/>
                <w:sz w:val="10"/>
                <w:szCs w:val="10"/>
              </w:rPr>
            </w:pPr>
          </w:p>
        </w:tc>
      </w:tr>
    </w:tbl>
    <w:p w:rsidR="002B117A" w:rsidRPr="00C92B43" w:rsidRDefault="002B117A" w:rsidP="002B117A">
      <w:pPr>
        <w:pStyle w:val="a3"/>
        <w:spacing w:after="0" w:line="240" w:lineRule="auto"/>
        <w:ind w:left="0"/>
        <w:jc w:val="center"/>
        <w:rPr>
          <w:rFonts w:ascii="Times New Roman" w:hAnsi="Times New Roman" w:cs="Times New Roman"/>
        </w:rPr>
      </w:pPr>
    </w:p>
    <w:tbl>
      <w:tblPr>
        <w:tblW w:w="0" w:type="auto"/>
        <w:tblLayout w:type="fixed"/>
        <w:tblCellMar>
          <w:left w:w="10" w:type="dxa"/>
          <w:right w:w="10" w:type="dxa"/>
        </w:tblCellMar>
        <w:tblLook w:val="04A0" w:firstRow="1" w:lastRow="0" w:firstColumn="1" w:lastColumn="0" w:noHBand="0" w:noVBand="1"/>
      </w:tblPr>
      <w:tblGrid>
        <w:gridCol w:w="2020"/>
        <w:gridCol w:w="1606"/>
        <w:gridCol w:w="1422"/>
        <w:gridCol w:w="2016"/>
        <w:gridCol w:w="2329"/>
      </w:tblGrid>
      <w:tr w:rsidR="002B117A" w:rsidRPr="00C92B43" w:rsidTr="002B117A">
        <w:trPr>
          <w:trHeight w:hRule="exact" w:val="954"/>
        </w:trPr>
        <w:tc>
          <w:tcPr>
            <w:tcW w:w="2020" w:type="dxa"/>
            <w:tcBorders>
              <w:top w:val="single" w:sz="4" w:space="0" w:color="auto"/>
              <w:left w:val="single" w:sz="4" w:space="0" w:color="auto"/>
            </w:tcBorders>
            <w:shd w:val="clear" w:color="auto" w:fill="FFFFFF"/>
          </w:tcPr>
          <w:p w:rsidR="002B117A" w:rsidRPr="00C92B43" w:rsidRDefault="002B117A" w:rsidP="002B117A">
            <w:pPr>
              <w:pStyle w:val="3"/>
              <w:shd w:val="clear" w:color="auto" w:fill="auto"/>
              <w:spacing w:after="0" w:line="234" w:lineRule="exact"/>
              <w:ind w:firstLine="0"/>
              <w:jc w:val="both"/>
            </w:pPr>
            <w:r w:rsidRPr="00C92B43">
              <w:rPr>
                <w:rStyle w:val="9pt0pt"/>
              </w:rPr>
              <w:t>Расписка в получении (ФИО, подпись, дата)</w:t>
            </w:r>
          </w:p>
        </w:tc>
        <w:tc>
          <w:tcPr>
            <w:tcW w:w="1606" w:type="dxa"/>
            <w:tcBorders>
              <w:top w:val="single" w:sz="4" w:space="0" w:color="auto"/>
              <w:left w:val="single" w:sz="4" w:space="0" w:color="auto"/>
            </w:tcBorders>
            <w:shd w:val="clear" w:color="auto" w:fill="FFFFFF"/>
          </w:tcPr>
          <w:p w:rsidR="002B117A" w:rsidRPr="00C92B43" w:rsidRDefault="002B117A" w:rsidP="002B117A">
            <w:pPr>
              <w:pStyle w:val="3"/>
              <w:shd w:val="clear" w:color="auto" w:fill="auto"/>
              <w:spacing w:after="0" w:line="230" w:lineRule="exact"/>
              <w:ind w:firstLine="0"/>
              <w:jc w:val="center"/>
            </w:pPr>
            <w:r w:rsidRPr="00C92B43">
              <w:rPr>
                <w:rStyle w:val="9pt0pt"/>
              </w:rPr>
              <w:t>Расписка в обратном приеме (ФИО, подпись, дата)</w:t>
            </w:r>
          </w:p>
        </w:tc>
        <w:tc>
          <w:tcPr>
            <w:tcW w:w="1422" w:type="dxa"/>
            <w:tcBorders>
              <w:top w:val="single" w:sz="4" w:space="0" w:color="auto"/>
              <w:left w:val="single" w:sz="4" w:space="0" w:color="auto"/>
            </w:tcBorders>
            <w:shd w:val="clear" w:color="auto" w:fill="FFFFFF"/>
          </w:tcPr>
          <w:p w:rsidR="002B117A" w:rsidRPr="00C92B43" w:rsidRDefault="002B117A" w:rsidP="002B117A">
            <w:pPr>
              <w:pStyle w:val="3"/>
              <w:shd w:val="clear" w:color="auto" w:fill="auto"/>
              <w:spacing w:after="60" w:line="180" w:lineRule="exact"/>
              <w:ind w:firstLine="0"/>
              <w:jc w:val="center"/>
            </w:pPr>
            <w:r w:rsidRPr="00C92B43">
              <w:rPr>
                <w:rStyle w:val="9pt0pt"/>
              </w:rPr>
              <w:t>Место</w:t>
            </w:r>
          </w:p>
          <w:p w:rsidR="002B117A" w:rsidRPr="00C92B43" w:rsidRDefault="002B117A" w:rsidP="002B117A">
            <w:pPr>
              <w:pStyle w:val="3"/>
              <w:shd w:val="clear" w:color="auto" w:fill="auto"/>
              <w:spacing w:before="60" w:after="0" w:line="180" w:lineRule="exact"/>
              <w:ind w:firstLine="0"/>
              <w:jc w:val="center"/>
            </w:pPr>
            <w:r w:rsidRPr="00C92B43">
              <w:rPr>
                <w:rStyle w:val="9pt0pt"/>
              </w:rPr>
              <w:t>хранения</w:t>
            </w:r>
          </w:p>
        </w:tc>
        <w:tc>
          <w:tcPr>
            <w:tcW w:w="2016" w:type="dxa"/>
            <w:tcBorders>
              <w:top w:val="single" w:sz="4" w:space="0" w:color="auto"/>
              <w:left w:val="single" w:sz="4" w:space="0" w:color="auto"/>
            </w:tcBorders>
            <w:shd w:val="clear" w:color="auto" w:fill="FFFFFF"/>
          </w:tcPr>
          <w:p w:rsidR="002B117A" w:rsidRPr="00C92B43" w:rsidRDefault="002B117A" w:rsidP="002B117A">
            <w:pPr>
              <w:pStyle w:val="3"/>
              <w:shd w:val="clear" w:color="auto" w:fill="auto"/>
              <w:spacing w:after="0" w:line="234" w:lineRule="exact"/>
              <w:ind w:firstLine="0"/>
              <w:jc w:val="center"/>
            </w:pPr>
            <w:r w:rsidRPr="00C92B43">
              <w:rPr>
                <w:rStyle w:val="9pt0pt"/>
              </w:rPr>
              <w:t>Дата и номер акта об уничтожении</w:t>
            </w:r>
          </w:p>
        </w:tc>
        <w:tc>
          <w:tcPr>
            <w:tcW w:w="2329" w:type="dxa"/>
            <w:tcBorders>
              <w:top w:val="single" w:sz="4" w:space="0" w:color="auto"/>
              <w:left w:val="single" w:sz="4" w:space="0" w:color="auto"/>
              <w:right w:val="single" w:sz="4" w:space="0" w:color="auto"/>
            </w:tcBorders>
            <w:shd w:val="clear" w:color="auto" w:fill="FFFFFF"/>
          </w:tcPr>
          <w:p w:rsidR="002B117A" w:rsidRPr="00C92B43" w:rsidRDefault="002B117A" w:rsidP="002B117A">
            <w:pPr>
              <w:pStyle w:val="3"/>
              <w:shd w:val="clear" w:color="auto" w:fill="auto"/>
              <w:spacing w:after="0" w:line="180" w:lineRule="exact"/>
              <w:ind w:firstLine="0"/>
              <w:jc w:val="center"/>
            </w:pPr>
            <w:r w:rsidRPr="00C92B43">
              <w:rPr>
                <w:rStyle w:val="9pt0pt"/>
              </w:rPr>
              <w:t>Примечание</w:t>
            </w:r>
          </w:p>
        </w:tc>
      </w:tr>
      <w:tr w:rsidR="002B117A" w:rsidRPr="00C92B43" w:rsidTr="002B117A">
        <w:trPr>
          <w:trHeight w:hRule="exact" w:val="245"/>
        </w:trPr>
        <w:tc>
          <w:tcPr>
            <w:tcW w:w="2020" w:type="dxa"/>
            <w:tcBorders>
              <w:top w:val="single" w:sz="4" w:space="0" w:color="auto"/>
              <w:left w:val="single" w:sz="4" w:space="0" w:color="auto"/>
            </w:tcBorders>
            <w:shd w:val="clear" w:color="auto" w:fill="FFFFFF"/>
          </w:tcPr>
          <w:p w:rsidR="002B117A" w:rsidRPr="00C92B43" w:rsidRDefault="002B117A" w:rsidP="002B117A">
            <w:pPr>
              <w:pStyle w:val="3"/>
              <w:shd w:val="clear" w:color="auto" w:fill="auto"/>
              <w:spacing w:after="0" w:line="180" w:lineRule="exact"/>
              <w:ind w:firstLine="0"/>
              <w:jc w:val="center"/>
            </w:pPr>
            <w:r w:rsidRPr="00C92B43">
              <w:rPr>
                <w:rStyle w:val="9pt0pt"/>
              </w:rPr>
              <w:t>6</w:t>
            </w:r>
          </w:p>
        </w:tc>
        <w:tc>
          <w:tcPr>
            <w:tcW w:w="1606" w:type="dxa"/>
            <w:tcBorders>
              <w:top w:val="single" w:sz="4" w:space="0" w:color="auto"/>
              <w:left w:val="single" w:sz="4" w:space="0" w:color="auto"/>
            </w:tcBorders>
            <w:shd w:val="clear" w:color="auto" w:fill="FFFFFF"/>
          </w:tcPr>
          <w:p w:rsidR="002B117A" w:rsidRPr="00C92B43" w:rsidRDefault="002B117A" w:rsidP="002B117A">
            <w:pPr>
              <w:pStyle w:val="3"/>
              <w:shd w:val="clear" w:color="auto" w:fill="auto"/>
              <w:spacing w:after="0" w:line="180" w:lineRule="exact"/>
              <w:ind w:firstLine="0"/>
              <w:jc w:val="center"/>
            </w:pPr>
            <w:r w:rsidRPr="00C92B43">
              <w:rPr>
                <w:rStyle w:val="9pt0pt"/>
              </w:rPr>
              <w:t>7</w:t>
            </w:r>
          </w:p>
        </w:tc>
        <w:tc>
          <w:tcPr>
            <w:tcW w:w="1422" w:type="dxa"/>
            <w:tcBorders>
              <w:top w:val="single" w:sz="4" w:space="0" w:color="auto"/>
              <w:left w:val="single" w:sz="4" w:space="0" w:color="auto"/>
            </w:tcBorders>
            <w:shd w:val="clear" w:color="auto" w:fill="FFFFFF"/>
          </w:tcPr>
          <w:p w:rsidR="002B117A" w:rsidRPr="00C92B43" w:rsidRDefault="002B117A" w:rsidP="002B117A">
            <w:pPr>
              <w:pStyle w:val="3"/>
              <w:shd w:val="clear" w:color="auto" w:fill="auto"/>
              <w:spacing w:after="0" w:line="180" w:lineRule="exact"/>
              <w:ind w:firstLine="0"/>
              <w:jc w:val="center"/>
            </w:pPr>
            <w:r w:rsidRPr="00C92B43">
              <w:rPr>
                <w:rStyle w:val="9pt0pt"/>
              </w:rPr>
              <w:t>8</w:t>
            </w:r>
          </w:p>
        </w:tc>
        <w:tc>
          <w:tcPr>
            <w:tcW w:w="2016" w:type="dxa"/>
            <w:tcBorders>
              <w:top w:val="single" w:sz="4" w:space="0" w:color="auto"/>
              <w:left w:val="single" w:sz="4" w:space="0" w:color="auto"/>
            </w:tcBorders>
            <w:shd w:val="clear" w:color="auto" w:fill="FFFFFF"/>
          </w:tcPr>
          <w:p w:rsidR="002B117A" w:rsidRPr="00C92B43" w:rsidRDefault="002B117A" w:rsidP="002B117A">
            <w:pPr>
              <w:pStyle w:val="3"/>
              <w:shd w:val="clear" w:color="auto" w:fill="auto"/>
              <w:spacing w:after="0" w:line="180" w:lineRule="exact"/>
              <w:ind w:firstLine="0"/>
              <w:jc w:val="center"/>
            </w:pPr>
            <w:r w:rsidRPr="00C92B43">
              <w:rPr>
                <w:rStyle w:val="9pt0pt"/>
              </w:rPr>
              <w:t>9</w:t>
            </w:r>
          </w:p>
        </w:tc>
        <w:tc>
          <w:tcPr>
            <w:tcW w:w="2329" w:type="dxa"/>
            <w:tcBorders>
              <w:top w:val="single" w:sz="4" w:space="0" w:color="auto"/>
              <w:left w:val="single" w:sz="4" w:space="0" w:color="auto"/>
              <w:right w:val="single" w:sz="4" w:space="0" w:color="auto"/>
            </w:tcBorders>
            <w:shd w:val="clear" w:color="auto" w:fill="FFFFFF"/>
          </w:tcPr>
          <w:p w:rsidR="002B117A" w:rsidRPr="00C92B43" w:rsidRDefault="002B117A" w:rsidP="002B117A">
            <w:pPr>
              <w:pStyle w:val="3"/>
              <w:shd w:val="clear" w:color="auto" w:fill="auto"/>
              <w:spacing w:after="0" w:line="180" w:lineRule="exact"/>
              <w:ind w:firstLine="0"/>
              <w:jc w:val="center"/>
            </w:pPr>
            <w:r w:rsidRPr="00C92B43">
              <w:rPr>
                <w:rStyle w:val="9pt0pt"/>
              </w:rPr>
              <w:t>10</w:t>
            </w:r>
          </w:p>
        </w:tc>
      </w:tr>
      <w:tr w:rsidR="002B117A" w:rsidRPr="00C92B43" w:rsidTr="002B117A">
        <w:trPr>
          <w:trHeight w:hRule="exact" w:val="259"/>
        </w:trPr>
        <w:tc>
          <w:tcPr>
            <w:tcW w:w="2020" w:type="dxa"/>
            <w:tcBorders>
              <w:top w:val="single" w:sz="4" w:space="0" w:color="auto"/>
              <w:left w:val="single" w:sz="4" w:space="0" w:color="auto"/>
              <w:bottom w:val="single" w:sz="4" w:space="0" w:color="auto"/>
            </w:tcBorders>
            <w:shd w:val="clear" w:color="auto" w:fill="FFFFFF"/>
          </w:tcPr>
          <w:p w:rsidR="002B117A" w:rsidRPr="00C92B43" w:rsidRDefault="002B117A" w:rsidP="002B117A">
            <w:pPr>
              <w:rPr>
                <w:rFonts w:ascii="Times New Roman" w:hAnsi="Times New Roman" w:cs="Times New Roman"/>
                <w:sz w:val="10"/>
                <w:szCs w:val="10"/>
              </w:rPr>
            </w:pPr>
          </w:p>
        </w:tc>
        <w:tc>
          <w:tcPr>
            <w:tcW w:w="1606" w:type="dxa"/>
            <w:tcBorders>
              <w:top w:val="single" w:sz="4" w:space="0" w:color="auto"/>
              <w:left w:val="single" w:sz="4" w:space="0" w:color="auto"/>
              <w:bottom w:val="single" w:sz="4" w:space="0" w:color="auto"/>
            </w:tcBorders>
            <w:shd w:val="clear" w:color="auto" w:fill="FFFFFF"/>
          </w:tcPr>
          <w:p w:rsidR="002B117A" w:rsidRPr="00C92B43" w:rsidRDefault="002B117A" w:rsidP="002B117A">
            <w:pPr>
              <w:rPr>
                <w:rFonts w:ascii="Times New Roman" w:hAnsi="Times New Roman" w:cs="Times New Roman"/>
                <w:sz w:val="10"/>
                <w:szCs w:val="10"/>
              </w:rPr>
            </w:pPr>
          </w:p>
        </w:tc>
        <w:tc>
          <w:tcPr>
            <w:tcW w:w="1422" w:type="dxa"/>
            <w:tcBorders>
              <w:top w:val="single" w:sz="4" w:space="0" w:color="auto"/>
              <w:left w:val="single" w:sz="4" w:space="0" w:color="auto"/>
              <w:bottom w:val="single" w:sz="4" w:space="0" w:color="auto"/>
            </w:tcBorders>
            <w:shd w:val="clear" w:color="auto" w:fill="FFFFFF"/>
          </w:tcPr>
          <w:p w:rsidR="002B117A" w:rsidRPr="00C92B43" w:rsidRDefault="002B117A" w:rsidP="002B117A">
            <w:pPr>
              <w:rPr>
                <w:rFonts w:ascii="Times New Roman" w:hAnsi="Times New Roman" w:cs="Times New Roman"/>
                <w:sz w:val="10"/>
                <w:szCs w:val="10"/>
              </w:rPr>
            </w:pPr>
          </w:p>
        </w:tc>
        <w:tc>
          <w:tcPr>
            <w:tcW w:w="2016" w:type="dxa"/>
            <w:tcBorders>
              <w:top w:val="single" w:sz="4" w:space="0" w:color="auto"/>
              <w:left w:val="single" w:sz="4" w:space="0" w:color="auto"/>
              <w:bottom w:val="single" w:sz="4" w:space="0" w:color="auto"/>
            </w:tcBorders>
            <w:shd w:val="clear" w:color="auto" w:fill="FFFFFF"/>
          </w:tcPr>
          <w:p w:rsidR="002B117A" w:rsidRPr="00C92B43" w:rsidRDefault="002B117A" w:rsidP="002B117A">
            <w:pPr>
              <w:rPr>
                <w:rFonts w:ascii="Times New Roman" w:hAnsi="Times New Roman" w:cs="Times New Roman"/>
                <w:sz w:val="10"/>
                <w:szCs w:val="10"/>
              </w:rPr>
            </w:pPr>
          </w:p>
        </w:tc>
        <w:tc>
          <w:tcPr>
            <w:tcW w:w="2329" w:type="dxa"/>
            <w:tcBorders>
              <w:top w:val="single" w:sz="4" w:space="0" w:color="auto"/>
              <w:left w:val="single" w:sz="4" w:space="0" w:color="auto"/>
              <w:bottom w:val="single" w:sz="4" w:space="0" w:color="auto"/>
              <w:right w:val="single" w:sz="4" w:space="0" w:color="auto"/>
            </w:tcBorders>
            <w:shd w:val="clear" w:color="auto" w:fill="FFFFFF"/>
          </w:tcPr>
          <w:p w:rsidR="002B117A" w:rsidRPr="00C92B43" w:rsidRDefault="002B117A" w:rsidP="002B117A">
            <w:pPr>
              <w:rPr>
                <w:rFonts w:ascii="Times New Roman" w:hAnsi="Times New Roman" w:cs="Times New Roman"/>
                <w:sz w:val="10"/>
                <w:szCs w:val="10"/>
              </w:rPr>
            </w:pPr>
          </w:p>
        </w:tc>
      </w:tr>
    </w:tbl>
    <w:p w:rsidR="002B117A" w:rsidRPr="00C92B43" w:rsidRDefault="002B117A" w:rsidP="002B117A">
      <w:pPr>
        <w:pStyle w:val="a3"/>
        <w:spacing w:after="0" w:line="240" w:lineRule="auto"/>
        <w:ind w:left="0"/>
        <w:jc w:val="center"/>
        <w:rPr>
          <w:rFonts w:ascii="Times New Roman" w:hAnsi="Times New Roman" w:cs="Times New Roman"/>
        </w:rPr>
      </w:pPr>
    </w:p>
    <w:p w:rsidR="002B117A" w:rsidRPr="00C92B43" w:rsidRDefault="002B117A">
      <w:pPr>
        <w:rPr>
          <w:rFonts w:ascii="Times New Roman" w:hAnsi="Times New Roman" w:cs="Times New Roman"/>
        </w:rPr>
      </w:pPr>
      <w:r w:rsidRPr="00C92B43">
        <w:rPr>
          <w:rFonts w:ascii="Times New Roman" w:hAnsi="Times New Roman" w:cs="Times New Roman"/>
        </w:rPr>
        <w:br w:type="page"/>
      </w:r>
    </w:p>
    <w:p w:rsidR="002B117A" w:rsidRPr="00C92B43" w:rsidRDefault="002B117A" w:rsidP="002B117A">
      <w:pPr>
        <w:pStyle w:val="60"/>
        <w:shd w:val="clear" w:color="auto" w:fill="auto"/>
        <w:tabs>
          <w:tab w:val="left" w:leader="underscore" w:pos="8407"/>
        </w:tabs>
        <w:spacing w:line="274" w:lineRule="exact"/>
        <w:ind w:left="5160" w:right="1920"/>
        <w:jc w:val="left"/>
      </w:pPr>
      <w:r w:rsidRPr="00C92B43">
        <w:lastRenderedPageBreak/>
        <w:t xml:space="preserve">Приложение № 4 к приказу </w:t>
      </w:r>
      <w:r w:rsidR="00B678FD">
        <w:rPr>
          <w:rStyle w:val="10105pt0pt"/>
        </w:rPr>
        <w:t>от 27.10.2015 № 639</w:t>
      </w:r>
      <w:r w:rsidRPr="00C92B43">
        <w:rPr>
          <w:rStyle w:val="10105pt0pt"/>
        </w:rPr>
        <w:t>-л</w:t>
      </w:r>
    </w:p>
    <w:p w:rsidR="002B117A" w:rsidRPr="00C92B43" w:rsidRDefault="002B117A" w:rsidP="002B117A">
      <w:pPr>
        <w:pStyle w:val="a3"/>
        <w:spacing w:after="0" w:line="240" w:lineRule="auto"/>
        <w:ind w:left="0"/>
        <w:jc w:val="center"/>
        <w:rPr>
          <w:rFonts w:ascii="Times New Roman" w:hAnsi="Times New Roman" w:cs="Times New Roman"/>
        </w:rPr>
      </w:pPr>
    </w:p>
    <w:p w:rsidR="002B117A" w:rsidRPr="00B678FD" w:rsidRDefault="002B117A" w:rsidP="002B117A">
      <w:pPr>
        <w:pStyle w:val="a3"/>
        <w:spacing w:after="0" w:line="240" w:lineRule="auto"/>
        <w:ind w:left="0"/>
        <w:jc w:val="center"/>
        <w:rPr>
          <w:rFonts w:ascii="Times New Roman" w:hAnsi="Times New Roman" w:cs="Times New Roman"/>
          <w:b/>
        </w:rPr>
      </w:pPr>
      <w:r w:rsidRPr="00B678FD">
        <w:rPr>
          <w:rFonts w:ascii="Times New Roman" w:hAnsi="Times New Roman" w:cs="Times New Roman"/>
          <w:b/>
        </w:rPr>
        <w:t xml:space="preserve">ТИПОВАЯ ФОРМА </w:t>
      </w:r>
    </w:p>
    <w:p w:rsidR="002B117A" w:rsidRPr="00B678FD" w:rsidRDefault="002B117A" w:rsidP="002B117A">
      <w:pPr>
        <w:pStyle w:val="a3"/>
        <w:spacing w:after="0" w:line="240" w:lineRule="auto"/>
        <w:ind w:left="0"/>
        <w:jc w:val="center"/>
        <w:rPr>
          <w:rFonts w:ascii="Times New Roman" w:hAnsi="Times New Roman" w:cs="Times New Roman"/>
          <w:b/>
        </w:rPr>
      </w:pPr>
      <w:r w:rsidRPr="00B678FD">
        <w:rPr>
          <w:rFonts w:ascii="Times New Roman" w:hAnsi="Times New Roman" w:cs="Times New Roman"/>
          <w:b/>
        </w:rPr>
        <w:t>журнала учета хранилищ</w:t>
      </w:r>
    </w:p>
    <w:p w:rsidR="002B117A" w:rsidRPr="00C92B43" w:rsidRDefault="002B117A" w:rsidP="002B117A">
      <w:pPr>
        <w:pStyle w:val="a3"/>
        <w:spacing w:after="0" w:line="240" w:lineRule="auto"/>
        <w:ind w:left="0"/>
        <w:jc w:val="center"/>
        <w:rPr>
          <w:rFonts w:ascii="Times New Roman" w:hAnsi="Times New Roman" w:cs="Times New Roman"/>
        </w:rPr>
      </w:pPr>
    </w:p>
    <w:tbl>
      <w:tblPr>
        <w:tblW w:w="0" w:type="auto"/>
        <w:tblLayout w:type="fixed"/>
        <w:tblCellMar>
          <w:left w:w="10" w:type="dxa"/>
          <w:right w:w="10" w:type="dxa"/>
        </w:tblCellMar>
        <w:tblLook w:val="04A0" w:firstRow="1" w:lastRow="0" w:firstColumn="1" w:lastColumn="0" w:noHBand="0" w:noVBand="1"/>
      </w:tblPr>
      <w:tblGrid>
        <w:gridCol w:w="1451"/>
        <w:gridCol w:w="1962"/>
        <w:gridCol w:w="1454"/>
        <w:gridCol w:w="2250"/>
        <w:gridCol w:w="2189"/>
      </w:tblGrid>
      <w:tr w:rsidR="002B117A" w:rsidRPr="00C92B43" w:rsidTr="002B117A">
        <w:trPr>
          <w:trHeight w:hRule="exact" w:val="720"/>
        </w:trPr>
        <w:tc>
          <w:tcPr>
            <w:tcW w:w="1451" w:type="dxa"/>
            <w:tcBorders>
              <w:top w:val="single" w:sz="4" w:space="0" w:color="auto"/>
              <w:left w:val="single" w:sz="4" w:space="0" w:color="auto"/>
            </w:tcBorders>
            <w:shd w:val="clear" w:color="auto" w:fill="FFFFFF"/>
          </w:tcPr>
          <w:p w:rsidR="002B117A" w:rsidRPr="00C92B43" w:rsidRDefault="002B117A" w:rsidP="002B117A">
            <w:pPr>
              <w:pStyle w:val="3"/>
              <w:shd w:val="clear" w:color="auto" w:fill="auto"/>
              <w:spacing w:after="0" w:line="180" w:lineRule="exact"/>
              <w:ind w:firstLine="0"/>
              <w:jc w:val="center"/>
            </w:pPr>
            <w:r w:rsidRPr="00C92B43">
              <w:rPr>
                <w:rStyle w:val="9pt0pt"/>
              </w:rPr>
              <w:t xml:space="preserve">№ </w:t>
            </w:r>
            <w:proofErr w:type="gramStart"/>
            <w:r w:rsidRPr="00C92B43">
              <w:rPr>
                <w:rStyle w:val="9pt0pt"/>
              </w:rPr>
              <w:t>п</w:t>
            </w:r>
            <w:proofErr w:type="gramEnd"/>
            <w:r w:rsidRPr="00C92B43">
              <w:rPr>
                <w:rStyle w:val="9pt0pt"/>
              </w:rPr>
              <w:t>/п</w:t>
            </w:r>
          </w:p>
        </w:tc>
        <w:tc>
          <w:tcPr>
            <w:tcW w:w="1962" w:type="dxa"/>
            <w:tcBorders>
              <w:top w:val="single" w:sz="4" w:space="0" w:color="auto"/>
              <w:left w:val="single" w:sz="4" w:space="0" w:color="auto"/>
            </w:tcBorders>
            <w:shd w:val="clear" w:color="auto" w:fill="FFFFFF"/>
          </w:tcPr>
          <w:p w:rsidR="002B117A" w:rsidRPr="00C92B43" w:rsidRDefault="002B117A" w:rsidP="002B117A">
            <w:pPr>
              <w:pStyle w:val="3"/>
              <w:shd w:val="clear" w:color="auto" w:fill="auto"/>
              <w:spacing w:after="0" w:line="230" w:lineRule="exact"/>
              <w:ind w:firstLine="0"/>
              <w:jc w:val="center"/>
            </w:pPr>
            <w:r w:rsidRPr="00C92B43">
              <w:rPr>
                <w:rStyle w:val="9pt0pt"/>
              </w:rPr>
              <w:t>Регистрационный (учетный) номер хранилища</w:t>
            </w:r>
          </w:p>
        </w:tc>
        <w:tc>
          <w:tcPr>
            <w:tcW w:w="1454" w:type="dxa"/>
            <w:tcBorders>
              <w:top w:val="single" w:sz="4" w:space="0" w:color="auto"/>
              <w:left w:val="single" w:sz="4" w:space="0" w:color="auto"/>
            </w:tcBorders>
            <w:shd w:val="clear" w:color="auto" w:fill="FFFFFF"/>
          </w:tcPr>
          <w:p w:rsidR="002B117A" w:rsidRPr="00C92B43" w:rsidRDefault="002B117A" w:rsidP="002B117A">
            <w:pPr>
              <w:pStyle w:val="3"/>
              <w:shd w:val="clear" w:color="auto" w:fill="auto"/>
              <w:spacing w:after="60" w:line="180" w:lineRule="exact"/>
              <w:ind w:firstLine="0"/>
              <w:jc w:val="center"/>
            </w:pPr>
            <w:r w:rsidRPr="00C92B43">
              <w:rPr>
                <w:rStyle w:val="9pt0pt"/>
              </w:rPr>
              <w:t>Вид</w:t>
            </w:r>
          </w:p>
          <w:p w:rsidR="002B117A" w:rsidRPr="00C92B43" w:rsidRDefault="002B117A" w:rsidP="002B117A">
            <w:pPr>
              <w:pStyle w:val="3"/>
              <w:shd w:val="clear" w:color="auto" w:fill="auto"/>
              <w:spacing w:before="60" w:after="0" w:line="180" w:lineRule="exact"/>
              <w:ind w:firstLine="0"/>
              <w:jc w:val="center"/>
            </w:pPr>
            <w:r w:rsidRPr="00C92B43">
              <w:rPr>
                <w:rStyle w:val="9pt0pt"/>
              </w:rPr>
              <w:t>хранилища</w:t>
            </w:r>
          </w:p>
        </w:tc>
        <w:tc>
          <w:tcPr>
            <w:tcW w:w="2250" w:type="dxa"/>
            <w:tcBorders>
              <w:top w:val="single" w:sz="4" w:space="0" w:color="auto"/>
              <w:left w:val="single" w:sz="4" w:space="0" w:color="auto"/>
            </w:tcBorders>
            <w:shd w:val="clear" w:color="auto" w:fill="FFFFFF"/>
          </w:tcPr>
          <w:p w:rsidR="002B117A" w:rsidRPr="00C92B43" w:rsidRDefault="002B117A" w:rsidP="002B117A">
            <w:pPr>
              <w:pStyle w:val="3"/>
              <w:shd w:val="clear" w:color="auto" w:fill="auto"/>
              <w:spacing w:after="0" w:line="227" w:lineRule="exact"/>
              <w:ind w:firstLine="0"/>
              <w:jc w:val="center"/>
            </w:pPr>
            <w:r w:rsidRPr="00C92B43">
              <w:rPr>
                <w:rStyle w:val="9pt0pt"/>
              </w:rPr>
              <w:t>Дата постановки на учет</w:t>
            </w:r>
          </w:p>
        </w:tc>
        <w:tc>
          <w:tcPr>
            <w:tcW w:w="2189" w:type="dxa"/>
            <w:tcBorders>
              <w:top w:val="single" w:sz="4" w:space="0" w:color="auto"/>
              <w:left w:val="single" w:sz="4" w:space="0" w:color="auto"/>
              <w:right w:val="single" w:sz="4" w:space="0" w:color="auto"/>
            </w:tcBorders>
            <w:shd w:val="clear" w:color="auto" w:fill="FFFFFF"/>
          </w:tcPr>
          <w:p w:rsidR="002B117A" w:rsidRPr="00C92B43" w:rsidRDefault="002B117A" w:rsidP="002B117A">
            <w:pPr>
              <w:pStyle w:val="3"/>
              <w:shd w:val="clear" w:color="auto" w:fill="auto"/>
              <w:spacing w:after="0" w:line="230" w:lineRule="exact"/>
              <w:ind w:firstLine="0"/>
              <w:jc w:val="center"/>
            </w:pPr>
            <w:r w:rsidRPr="00C92B43">
              <w:rPr>
                <w:rStyle w:val="9pt0pt"/>
              </w:rPr>
              <w:t xml:space="preserve">Фамилия и подпись </w:t>
            </w:r>
            <w:proofErr w:type="gramStart"/>
            <w:r w:rsidRPr="00C92B43">
              <w:rPr>
                <w:rStyle w:val="9pt0pt"/>
              </w:rPr>
              <w:t>принявшего</w:t>
            </w:r>
            <w:proofErr w:type="gramEnd"/>
            <w:r w:rsidRPr="00C92B43">
              <w:rPr>
                <w:rStyle w:val="9pt0pt"/>
              </w:rPr>
              <w:t xml:space="preserve"> (ответственного), дата</w:t>
            </w:r>
          </w:p>
        </w:tc>
      </w:tr>
      <w:tr w:rsidR="002B117A" w:rsidRPr="00C92B43" w:rsidTr="002B117A">
        <w:trPr>
          <w:trHeight w:hRule="exact" w:val="241"/>
        </w:trPr>
        <w:tc>
          <w:tcPr>
            <w:tcW w:w="1451" w:type="dxa"/>
            <w:tcBorders>
              <w:top w:val="single" w:sz="4" w:space="0" w:color="auto"/>
              <w:left w:val="single" w:sz="4" w:space="0" w:color="auto"/>
            </w:tcBorders>
            <w:shd w:val="clear" w:color="auto" w:fill="FFFFFF"/>
          </w:tcPr>
          <w:p w:rsidR="002B117A" w:rsidRPr="00C92B43" w:rsidRDefault="002B117A" w:rsidP="002B117A">
            <w:pPr>
              <w:pStyle w:val="3"/>
              <w:shd w:val="clear" w:color="auto" w:fill="auto"/>
              <w:spacing w:after="0" w:line="180" w:lineRule="exact"/>
              <w:ind w:firstLine="0"/>
              <w:jc w:val="center"/>
            </w:pPr>
            <w:r w:rsidRPr="00C92B43">
              <w:rPr>
                <w:rStyle w:val="9pt0pt"/>
              </w:rPr>
              <w:t>1</w:t>
            </w:r>
          </w:p>
        </w:tc>
        <w:tc>
          <w:tcPr>
            <w:tcW w:w="1962" w:type="dxa"/>
            <w:tcBorders>
              <w:top w:val="single" w:sz="4" w:space="0" w:color="auto"/>
              <w:left w:val="single" w:sz="4" w:space="0" w:color="auto"/>
            </w:tcBorders>
            <w:shd w:val="clear" w:color="auto" w:fill="FFFFFF"/>
          </w:tcPr>
          <w:p w:rsidR="002B117A" w:rsidRPr="00C92B43" w:rsidRDefault="002B117A" w:rsidP="002B117A">
            <w:pPr>
              <w:pStyle w:val="3"/>
              <w:shd w:val="clear" w:color="auto" w:fill="auto"/>
              <w:spacing w:after="0" w:line="180" w:lineRule="exact"/>
              <w:ind w:firstLine="0"/>
              <w:jc w:val="center"/>
            </w:pPr>
            <w:r w:rsidRPr="00C92B43">
              <w:rPr>
                <w:rStyle w:val="9pt0pt"/>
              </w:rPr>
              <w:t>2</w:t>
            </w:r>
          </w:p>
        </w:tc>
        <w:tc>
          <w:tcPr>
            <w:tcW w:w="1454" w:type="dxa"/>
            <w:tcBorders>
              <w:top w:val="single" w:sz="4" w:space="0" w:color="auto"/>
              <w:left w:val="single" w:sz="4" w:space="0" w:color="auto"/>
            </w:tcBorders>
            <w:shd w:val="clear" w:color="auto" w:fill="FFFFFF"/>
          </w:tcPr>
          <w:p w:rsidR="002B117A" w:rsidRPr="00C92B43" w:rsidRDefault="002B117A" w:rsidP="002B117A">
            <w:pPr>
              <w:pStyle w:val="3"/>
              <w:shd w:val="clear" w:color="auto" w:fill="auto"/>
              <w:spacing w:after="0" w:line="180" w:lineRule="exact"/>
              <w:ind w:firstLine="0"/>
              <w:jc w:val="center"/>
            </w:pPr>
            <w:r w:rsidRPr="00C92B43">
              <w:rPr>
                <w:rStyle w:val="9pt0pt"/>
              </w:rPr>
              <w:t>3</w:t>
            </w:r>
          </w:p>
        </w:tc>
        <w:tc>
          <w:tcPr>
            <w:tcW w:w="2250" w:type="dxa"/>
            <w:tcBorders>
              <w:top w:val="single" w:sz="4" w:space="0" w:color="auto"/>
              <w:left w:val="single" w:sz="4" w:space="0" w:color="auto"/>
            </w:tcBorders>
            <w:shd w:val="clear" w:color="auto" w:fill="FFFFFF"/>
          </w:tcPr>
          <w:p w:rsidR="002B117A" w:rsidRPr="00C92B43" w:rsidRDefault="002B117A" w:rsidP="002B117A">
            <w:pPr>
              <w:pStyle w:val="3"/>
              <w:shd w:val="clear" w:color="auto" w:fill="auto"/>
              <w:spacing w:after="0" w:line="180" w:lineRule="exact"/>
              <w:ind w:firstLine="0"/>
              <w:jc w:val="center"/>
            </w:pPr>
            <w:r w:rsidRPr="00C92B43">
              <w:rPr>
                <w:rStyle w:val="9pt0pt"/>
              </w:rPr>
              <w:t>4</w:t>
            </w:r>
          </w:p>
        </w:tc>
        <w:tc>
          <w:tcPr>
            <w:tcW w:w="2189" w:type="dxa"/>
            <w:tcBorders>
              <w:top w:val="single" w:sz="4" w:space="0" w:color="auto"/>
              <w:left w:val="single" w:sz="4" w:space="0" w:color="auto"/>
              <w:right w:val="single" w:sz="4" w:space="0" w:color="auto"/>
            </w:tcBorders>
            <w:shd w:val="clear" w:color="auto" w:fill="FFFFFF"/>
          </w:tcPr>
          <w:p w:rsidR="002B117A" w:rsidRPr="00C92B43" w:rsidRDefault="002B117A" w:rsidP="002B117A">
            <w:pPr>
              <w:pStyle w:val="3"/>
              <w:shd w:val="clear" w:color="auto" w:fill="auto"/>
              <w:spacing w:after="0" w:line="180" w:lineRule="exact"/>
              <w:ind w:firstLine="0"/>
              <w:jc w:val="center"/>
            </w:pPr>
            <w:r w:rsidRPr="00C92B43">
              <w:rPr>
                <w:rStyle w:val="9pt0pt"/>
              </w:rPr>
              <w:t>5</w:t>
            </w:r>
          </w:p>
        </w:tc>
      </w:tr>
      <w:tr w:rsidR="002B117A" w:rsidRPr="00C92B43" w:rsidTr="002B117A">
        <w:trPr>
          <w:trHeight w:hRule="exact" w:val="263"/>
        </w:trPr>
        <w:tc>
          <w:tcPr>
            <w:tcW w:w="1451" w:type="dxa"/>
            <w:tcBorders>
              <w:top w:val="single" w:sz="4" w:space="0" w:color="auto"/>
              <w:left w:val="single" w:sz="4" w:space="0" w:color="auto"/>
              <w:bottom w:val="single" w:sz="4" w:space="0" w:color="auto"/>
            </w:tcBorders>
            <w:shd w:val="clear" w:color="auto" w:fill="FFFFFF"/>
          </w:tcPr>
          <w:p w:rsidR="002B117A" w:rsidRPr="00C92B43" w:rsidRDefault="002B117A" w:rsidP="002B117A">
            <w:pPr>
              <w:rPr>
                <w:rFonts w:ascii="Times New Roman" w:hAnsi="Times New Roman" w:cs="Times New Roman"/>
                <w:sz w:val="10"/>
                <w:szCs w:val="10"/>
              </w:rPr>
            </w:pPr>
          </w:p>
        </w:tc>
        <w:tc>
          <w:tcPr>
            <w:tcW w:w="1962" w:type="dxa"/>
            <w:tcBorders>
              <w:top w:val="single" w:sz="4" w:space="0" w:color="auto"/>
              <w:left w:val="single" w:sz="4" w:space="0" w:color="auto"/>
              <w:bottom w:val="single" w:sz="4" w:space="0" w:color="auto"/>
            </w:tcBorders>
            <w:shd w:val="clear" w:color="auto" w:fill="FFFFFF"/>
          </w:tcPr>
          <w:p w:rsidR="002B117A" w:rsidRPr="00C92B43" w:rsidRDefault="002B117A" w:rsidP="002B117A">
            <w:pPr>
              <w:rPr>
                <w:rFonts w:ascii="Times New Roman" w:hAnsi="Times New Roman" w:cs="Times New Roman"/>
                <w:sz w:val="10"/>
                <w:szCs w:val="10"/>
              </w:rPr>
            </w:pPr>
          </w:p>
        </w:tc>
        <w:tc>
          <w:tcPr>
            <w:tcW w:w="1454" w:type="dxa"/>
            <w:tcBorders>
              <w:top w:val="single" w:sz="4" w:space="0" w:color="auto"/>
              <w:left w:val="single" w:sz="4" w:space="0" w:color="auto"/>
              <w:bottom w:val="single" w:sz="4" w:space="0" w:color="auto"/>
            </w:tcBorders>
            <w:shd w:val="clear" w:color="auto" w:fill="FFFFFF"/>
          </w:tcPr>
          <w:p w:rsidR="002B117A" w:rsidRPr="00C92B43" w:rsidRDefault="002B117A" w:rsidP="002B117A">
            <w:pPr>
              <w:rPr>
                <w:rFonts w:ascii="Times New Roman" w:hAnsi="Times New Roman" w:cs="Times New Roman"/>
                <w:sz w:val="10"/>
                <w:szCs w:val="10"/>
              </w:rPr>
            </w:pPr>
          </w:p>
        </w:tc>
        <w:tc>
          <w:tcPr>
            <w:tcW w:w="2250" w:type="dxa"/>
            <w:tcBorders>
              <w:top w:val="single" w:sz="4" w:space="0" w:color="auto"/>
              <w:left w:val="single" w:sz="4" w:space="0" w:color="auto"/>
              <w:bottom w:val="single" w:sz="4" w:space="0" w:color="auto"/>
            </w:tcBorders>
            <w:shd w:val="clear" w:color="auto" w:fill="FFFFFF"/>
          </w:tcPr>
          <w:p w:rsidR="002B117A" w:rsidRPr="00C92B43" w:rsidRDefault="002B117A" w:rsidP="002B117A">
            <w:pPr>
              <w:rPr>
                <w:rFonts w:ascii="Times New Roman" w:hAnsi="Times New Roman" w:cs="Times New Roman"/>
                <w:sz w:val="10"/>
                <w:szCs w:val="10"/>
              </w:rPr>
            </w:pPr>
          </w:p>
        </w:tc>
        <w:tc>
          <w:tcPr>
            <w:tcW w:w="2189" w:type="dxa"/>
            <w:tcBorders>
              <w:top w:val="single" w:sz="4" w:space="0" w:color="auto"/>
              <w:left w:val="single" w:sz="4" w:space="0" w:color="auto"/>
              <w:bottom w:val="single" w:sz="4" w:space="0" w:color="auto"/>
              <w:right w:val="single" w:sz="4" w:space="0" w:color="auto"/>
            </w:tcBorders>
            <w:shd w:val="clear" w:color="auto" w:fill="FFFFFF"/>
          </w:tcPr>
          <w:p w:rsidR="002B117A" w:rsidRPr="00C92B43" w:rsidRDefault="002B117A" w:rsidP="002B117A">
            <w:pPr>
              <w:rPr>
                <w:rFonts w:ascii="Times New Roman" w:hAnsi="Times New Roman" w:cs="Times New Roman"/>
                <w:sz w:val="10"/>
                <w:szCs w:val="10"/>
              </w:rPr>
            </w:pPr>
          </w:p>
        </w:tc>
      </w:tr>
    </w:tbl>
    <w:p w:rsidR="002B117A" w:rsidRPr="00C92B43" w:rsidRDefault="002B117A" w:rsidP="002B117A">
      <w:pPr>
        <w:pStyle w:val="a3"/>
        <w:spacing w:after="0" w:line="240" w:lineRule="auto"/>
        <w:ind w:left="0"/>
        <w:jc w:val="center"/>
        <w:rPr>
          <w:rFonts w:ascii="Times New Roman" w:hAnsi="Times New Roman" w:cs="Times New Roman"/>
        </w:rPr>
      </w:pPr>
    </w:p>
    <w:tbl>
      <w:tblPr>
        <w:tblW w:w="0" w:type="auto"/>
        <w:tblLayout w:type="fixed"/>
        <w:tblCellMar>
          <w:left w:w="10" w:type="dxa"/>
          <w:right w:w="10" w:type="dxa"/>
        </w:tblCellMar>
        <w:tblLook w:val="04A0" w:firstRow="1" w:lastRow="0" w:firstColumn="1" w:lastColumn="0" w:noHBand="0" w:noVBand="1"/>
      </w:tblPr>
      <w:tblGrid>
        <w:gridCol w:w="2102"/>
        <w:gridCol w:w="2171"/>
        <w:gridCol w:w="5033"/>
      </w:tblGrid>
      <w:tr w:rsidR="002B117A" w:rsidRPr="00C92B43" w:rsidTr="002B117A">
        <w:trPr>
          <w:trHeight w:hRule="exact" w:val="716"/>
        </w:trPr>
        <w:tc>
          <w:tcPr>
            <w:tcW w:w="2102" w:type="dxa"/>
            <w:tcBorders>
              <w:top w:val="single" w:sz="4" w:space="0" w:color="auto"/>
              <w:left w:val="single" w:sz="4" w:space="0" w:color="auto"/>
            </w:tcBorders>
            <w:shd w:val="clear" w:color="auto" w:fill="FFFFFF"/>
          </w:tcPr>
          <w:p w:rsidR="002B117A" w:rsidRPr="00C92B43" w:rsidRDefault="002B117A" w:rsidP="002B117A">
            <w:pPr>
              <w:pStyle w:val="3"/>
              <w:shd w:val="clear" w:color="auto" w:fill="auto"/>
              <w:spacing w:after="0" w:line="230" w:lineRule="exact"/>
              <w:ind w:firstLine="0"/>
              <w:jc w:val="both"/>
            </w:pPr>
            <w:r w:rsidRPr="00C92B43">
              <w:rPr>
                <w:rStyle w:val="9pt0pt"/>
              </w:rPr>
              <w:t>Месторасположения (номер помещения)</w:t>
            </w:r>
          </w:p>
        </w:tc>
        <w:tc>
          <w:tcPr>
            <w:tcW w:w="2171" w:type="dxa"/>
            <w:tcBorders>
              <w:top w:val="single" w:sz="4" w:space="0" w:color="auto"/>
              <w:left w:val="single" w:sz="4" w:space="0" w:color="auto"/>
            </w:tcBorders>
            <w:shd w:val="clear" w:color="auto" w:fill="FFFFFF"/>
          </w:tcPr>
          <w:p w:rsidR="002B117A" w:rsidRPr="00C92B43" w:rsidRDefault="002B117A" w:rsidP="002B117A">
            <w:pPr>
              <w:pStyle w:val="3"/>
              <w:shd w:val="clear" w:color="auto" w:fill="auto"/>
              <w:spacing w:after="0" w:line="230" w:lineRule="exact"/>
              <w:ind w:left="580" w:hanging="340"/>
            </w:pPr>
            <w:r w:rsidRPr="00C92B43">
              <w:rPr>
                <w:rStyle w:val="9pt0pt"/>
              </w:rPr>
              <w:t>Дата и номер акта о выводе из эксплуатации</w:t>
            </w:r>
          </w:p>
        </w:tc>
        <w:tc>
          <w:tcPr>
            <w:tcW w:w="5033" w:type="dxa"/>
            <w:tcBorders>
              <w:top w:val="single" w:sz="4" w:space="0" w:color="auto"/>
              <w:left w:val="single" w:sz="4" w:space="0" w:color="auto"/>
              <w:right w:val="single" w:sz="4" w:space="0" w:color="auto"/>
            </w:tcBorders>
            <w:shd w:val="clear" w:color="auto" w:fill="FFFFFF"/>
          </w:tcPr>
          <w:p w:rsidR="002B117A" w:rsidRPr="00C92B43" w:rsidRDefault="002B117A" w:rsidP="002B117A">
            <w:pPr>
              <w:pStyle w:val="3"/>
              <w:shd w:val="clear" w:color="auto" w:fill="auto"/>
              <w:spacing w:after="0" w:line="180" w:lineRule="exact"/>
              <w:ind w:firstLine="0"/>
              <w:jc w:val="center"/>
            </w:pPr>
            <w:r w:rsidRPr="00C92B43">
              <w:rPr>
                <w:rStyle w:val="9pt0pt"/>
              </w:rPr>
              <w:t>Примечание</w:t>
            </w:r>
          </w:p>
        </w:tc>
      </w:tr>
      <w:tr w:rsidR="002B117A" w:rsidRPr="00C92B43" w:rsidTr="002B117A">
        <w:trPr>
          <w:trHeight w:hRule="exact" w:val="241"/>
        </w:trPr>
        <w:tc>
          <w:tcPr>
            <w:tcW w:w="2102" w:type="dxa"/>
            <w:tcBorders>
              <w:top w:val="single" w:sz="4" w:space="0" w:color="auto"/>
              <w:left w:val="single" w:sz="4" w:space="0" w:color="auto"/>
            </w:tcBorders>
            <w:shd w:val="clear" w:color="auto" w:fill="FFFFFF"/>
          </w:tcPr>
          <w:p w:rsidR="002B117A" w:rsidRPr="00C92B43" w:rsidRDefault="002B117A" w:rsidP="002B117A">
            <w:pPr>
              <w:pStyle w:val="3"/>
              <w:shd w:val="clear" w:color="auto" w:fill="auto"/>
              <w:spacing w:after="0" w:line="180" w:lineRule="exact"/>
              <w:ind w:firstLine="0"/>
              <w:jc w:val="center"/>
            </w:pPr>
            <w:r w:rsidRPr="00C92B43">
              <w:rPr>
                <w:rStyle w:val="9pt0pt"/>
              </w:rPr>
              <w:t>6</w:t>
            </w:r>
          </w:p>
        </w:tc>
        <w:tc>
          <w:tcPr>
            <w:tcW w:w="2171" w:type="dxa"/>
            <w:tcBorders>
              <w:top w:val="single" w:sz="4" w:space="0" w:color="auto"/>
              <w:left w:val="single" w:sz="4" w:space="0" w:color="auto"/>
            </w:tcBorders>
            <w:shd w:val="clear" w:color="auto" w:fill="FFFFFF"/>
          </w:tcPr>
          <w:p w:rsidR="002B117A" w:rsidRPr="00C92B43" w:rsidRDefault="002B117A" w:rsidP="002B117A">
            <w:pPr>
              <w:pStyle w:val="3"/>
              <w:shd w:val="clear" w:color="auto" w:fill="auto"/>
              <w:spacing w:after="0" w:line="180" w:lineRule="exact"/>
              <w:ind w:firstLine="0"/>
              <w:jc w:val="center"/>
            </w:pPr>
            <w:r w:rsidRPr="00C92B43">
              <w:rPr>
                <w:rStyle w:val="9pt0pt"/>
              </w:rPr>
              <w:t>7</w:t>
            </w:r>
          </w:p>
        </w:tc>
        <w:tc>
          <w:tcPr>
            <w:tcW w:w="5033" w:type="dxa"/>
            <w:tcBorders>
              <w:top w:val="single" w:sz="4" w:space="0" w:color="auto"/>
              <w:left w:val="single" w:sz="4" w:space="0" w:color="auto"/>
              <w:right w:val="single" w:sz="4" w:space="0" w:color="auto"/>
            </w:tcBorders>
            <w:shd w:val="clear" w:color="auto" w:fill="FFFFFF"/>
          </w:tcPr>
          <w:p w:rsidR="002B117A" w:rsidRPr="00C92B43" w:rsidRDefault="002B117A" w:rsidP="002B117A">
            <w:pPr>
              <w:pStyle w:val="3"/>
              <w:shd w:val="clear" w:color="auto" w:fill="auto"/>
              <w:spacing w:after="0" w:line="180" w:lineRule="exact"/>
              <w:ind w:firstLine="0"/>
              <w:jc w:val="center"/>
            </w:pPr>
            <w:r w:rsidRPr="00C92B43">
              <w:rPr>
                <w:rStyle w:val="9pt0pt"/>
              </w:rPr>
              <w:t>8</w:t>
            </w:r>
          </w:p>
        </w:tc>
      </w:tr>
      <w:tr w:rsidR="002B117A" w:rsidRPr="00C92B43" w:rsidTr="002B117A">
        <w:trPr>
          <w:trHeight w:hRule="exact" w:val="266"/>
        </w:trPr>
        <w:tc>
          <w:tcPr>
            <w:tcW w:w="2102" w:type="dxa"/>
            <w:tcBorders>
              <w:top w:val="single" w:sz="4" w:space="0" w:color="auto"/>
              <w:left w:val="single" w:sz="4" w:space="0" w:color="auto"/>
              <w:bottom w:val="single" w:sz="4" w:space="0" w:color="auto"/>
            </w:tcBorders>
            <w:shd w:val="clear" w:color="auto" w:fill="FFFFFF"/>
          </w:tcPr>
          <w:p w:rsidR="002B117A" w:rsidRPr="00C92B43" w:rsidRDefault="002B117A" w:rsidP="002B117A">
            <w:pPr>
              <w:rPr>
                <w:rFonts w:ascii="Times New Roman" w:hAnsi="Times New Roman" w:cs="Times New Roman"/>
                <w:sz w:val="10"/>
                <w:szCs w:val="10"/>
              </w:rPr>
            </w:pPr>
          </w:p>
        </w:tc>
        <w:tc>
          <w:tcPr>
            <w:tcW w:w="2171" w:type="dxa"/>
            <w:tcBorders>
              <w:top w:val="single" w:sz="4" w:space="0" w:color="auto"/>
              <w:left w:val="single" w:sz="4" w:space="0" w:color="auto"/>
              <w:bottom w:val="single" w:sz="4" w:space="0" w:color="auto"/>
            </w:tcBorders>
            <w:shd w:val="clear" w:color="auto" w:fill="FFFFFF"/>
          </w:tcPr>
          <w:p w:rsidR="002B117A" w:rsidRPr="00C92B43" w:rsidRDefault="002B117A" w:rsidP="002B117A">
            <w:pPr>
              <w:rPr>
                <w:rFonts w:ascii="Times New Roman" w:hAnsi="Times New Roman" w:cs="Times New Roman"/>
                <w:sz w:val="10"/>
                <w:szCs w:val="10"/>
              </w:rPr>
            </w:pPr>
          </w:p>
        </w:tc>
        <w:tc>
          <w:tcPr>
            <w:tcW w:w="5033" w:type="dxa"/>
            <w:tcBorders>
              <w:top w:val="single" w:sz="4" w:space="0" w:color="auto"/>
              <w:left w:val="single" w:sz="4" w:space="0" w:color="auto"/>
              <w:bottom w:val="single" w:sz="4" w:space="0" w:color="auto"/>
              <w:right w:val="single" w:sz="4" w:space="0" w:color="auto"/>
            </w:tcBorders>
            <w:shd w:val="clear" w:color="auto" w:fill="FFFFFF"/>
          </w:tcPr>
          <w:p w:rsidR="002B117A" w:rsidRPr="00C92B43" w:rsidRDefault="002B117A" w:rsidP="002B117A">
            <w:pPr>
              <w:rPr>
                <w:rFonts w:ascii="Times New Roman" w:hAnsi="Times New Roman" w:cs="Times New Roman"/>
                <w:sz w:val="10"/>
                <w:szCs w:val="10"/>
              </w:rPr>
            </w:pPr>
          </w:p>
        </w:tc>
      </w:tr>
    </w:tbl>
    <w:p w:rsidR="00E31A1F" w:rsidRPr="00C92B43" w:rsidRDefault="00E31A1F" w:rsidP="002B117A">
      <w:pPr>
        <w:pStyle w:val="a3"/>
        <w:spacing w:after="0" w:line="240" w:lineRule="auto"/>
        <w:ind w:left="0"/>
        <w:jc w:val="center"/>
        <w:rPr>
          <w:rFonts w:ascii="Times New Roman" w:hAnsi="Times New Roman" w:cs="Times New Roman"/>
        </w:rPr>
      </w:pPr>
    </w:p>
    <w:p w:rsidR="00E31A1F" w:rsidRPr="00C92B43" w:rsidRDefault="00E31A1F">
      <w:pPr>
        <w:rPr>
          <w:rFonts w:ascii="Times New Roman" w:hAnsi="Times New Roman" w:cs="Times New Roman"/>
        </w:rPr>
      </w:pPr>
      <w:r w:rsidRPr="00C92B43">
        <w:rPr>
          <w:rFonts w:ascii="Times New Roman" w:hAnsi="Times New Roman" w:cs="Times New Roman"/>
        </w:rPr>
        <w:br w:type="page"/>
      </w:r>
    </w:p>
    <w:p w:rsidR="00B678FD" w:rsidRPr="00C92B43" w:rsidRDefault="00E31A1F" w:rsidP="00B678FD">
      <w:pPr>
        <w:pStyle w:val="60"/>
        <w:shd w:val="clear" w:color="auto" w:fill="auto"/>
        <w:tabs>
          <w:tab w:val="left" w:leader="underscore" w:pos="8407"/>
        </w:tabs>
        <w:spacing w:line="274" w:lineRule="exact"/>
        <w:ind w:left="5160" w:right="1920"/>
        <w:jc w:val="left"/>
      </w:pPr>
      <w:r w:rsidRPr="00C92B43">
        <w:lastRenderedPageBreak/>
        <w:t xml:space="preserve">Приложение № 5 к приказу </w:t>
      </w:r>
      <w:r w:rsidR="00B678FD">
        <w:rPr>
          <w:rStyle w:val="10105pt0pt"/>
        </w:rPr>
        <w:t>от 27.10.2015 № 639</w:t>
      </w:r>
      <w:r w:rsidR="00B678FD" w:rsidRPr="00C92B43">
        <w:rPr>
          <w:rStyle w:val="10105pt0pt"/>
        </w:rPr>
        <w:t>-л</w:t>
      </w:r>
    </w:p>
    <w:p w:rsidR="002B117A" w:rsidRPr="00C92B43" w:rsidRDefault="002B117A" w:rsidP="002B117A">
      <w:pPr>
        <w:pStyle w:val="a3"/>
        <w:spacing w:after="0" w:line="240" w:lineRule="auto"/>
        <w:ind w:left="0"/>
        <w:jc w:val="center"/>
        <w:rPr>
          <w:rFonts w:ascii="Times New Roman" w:hAnsi="Times New Roman" w:cs="Times New Roman"/>
        </w:rPr>
      </w:pPr>
    </w:p>
    <w:p w:rsidR="00E31A1F" w:rsidRPr="00B678FD" w:rsidRDefault="00E31A1F" w:rsidP="002B117A">
      <w:pPr>
        <w:pStyle w:val="a3"/>
        <w:spacing w:after="0" w:line="240" w:lineRule="auto"/>
        <w:ind w:left="0"/>
        <w:jc w:val="center"/>
        <w:rPr>
          <w:rFonts w:ascii="Times New Roman" w:hAnsi="Times New Roman" w:cs="Times New Roman"/>
          <w:b/>
        </w:rPr>
      </w:pPr>
      <w:r w:rsidRPr="00B678FD">
        <w:rPr>
          <w:rFonts w:ascii="Times New Roman" w:hAnsi="Times New Roman" w:cs="Times New Roman"/>
          <w:b/>
        </w:rPr>
        <w:t xml:space="preserve">ТИПОВАЯ ФОРМА </w:t>
      </w:r>
    </w:p>
    <w:p w:rsidR="00E31A1F" w:rsidRPr="00B678FD" w:rsidRDefault="00E31A1F" w:rsidP="002B117A">
      <w:pPr>
        <w:pStyle w:val="a3"/>
        <w:spacing w:after="0" w:line="240" w:lineRule="auto"/>
        <w:ind w:left="0"/>
        <w:jc w:val="center"/>
        <w:rPr>
          <w:rFonts w:ascii="Times New Roman" w:hAnsi="Times New Roman" w:cs="Times New Roman"/>
          <w:b/>
        </w:rPr>
      </w:pPr>
      <w:r w:rsidRPr="00B678FD">
        <w:rPr>
          <w:rFonts w:ascii="Times New Roman" w:hAnsi="Times New Roman" w:cs="Times New Roman"/>
          <w:b/>
        </w:rPr>
        <w:t>журнала периодического тестирования средств защиты информации</w:t>
      </w:r>
    </w:p>
    <w:p w:rsidR="00E31A1F" w:rsidRPr="00C92B43" w:rsidRDefault="00E31A1F" w:rsidP="002B117A">
      <w:pPr>
        <w:pStyle w:val="a3"/>
        <w:spacing w:after="0" w:line="240" w:lineRule="auto"/>
        <w:ind w:left="0"/>
        <w:jc w:val="center"/>
        <w:rPr>
          <w:rFonts w:ascii="Times New Roman" w:hAnsi="Times New Roman" w:cs="Times New Roman"/>
        </w:rPr>
      </w:pPr>
    </w:p>
    <w:tbl>
      <w:tblPr>
        <w:tblW w:w="0" w:type="auto"/>
        <w:tblLayout w:type="fixed"/>
        <w:tblCellMar>
          <w:left w:w="10" w:type="dxa"/>
          <w:right w:w="10" w:type="dxa"/>
        </w:tblCellMar>
        <w:tblLook w:val="04A0" w:firstRow="1" w:lastRow="0" w:firstColumn="1" w:lastColumn="0" w:noHBand="0" w:noVBand="1"/>
      </w:tblPr>
      <w:tblGrid>
        <w:gridCol w:w="475"/>
        <w:gridCol w:w="2293"/>
        <w:gridCol w:w="2531"/>
        <w:gridCol w:w="1627"/>
        <w:gridCol w:w="3215"/>
      </w:tblGrid>
      <w:tr w:rsidR="00E31A1F" w:rsidRPr="00C92B43" w:rsidTr="00E31A1F">
        <w:trPr>
          <w:trHeight w:hRule="exact" w:val="1994"/>
        </w:trPr>
        <w:tc>
          <w:tcPr>
            <w:tcW w:w="475"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160" w:lineRule="exact"/>
              <w:ind w:left="160" w:firstLine="0"/>
            </w:pPr>
            <w:r w:rsidRPr="00C92B43">
              <w:rPr>
                <w:rStyle w:val="8pt0pt"/>
              </w:rPr>
              <w:t>№</w:t>
            </w:r>
          </w:p>
          <w:p w:rsidR="00E31A1F" w:rsidRPr="00C92B43" w:rsidRDefault="00E31A1F" w:rsidP="00E31A1F">
            <w:pPr>
              <w:pStyle w:val="3"/>
              <w:shd w:val="clear" w:color="auto" w:fill="auto"/>
              <w:spacing w:after="0" w:line="160" w:lineRule="exact"/>
              <w:ind w:left="160" w:firstLine="0"/>
            </w:pPr>
            <w:proofErr w:type="gramStart"/>
            <w:r w:rsidRPr="00C92B43">
              <w:rPr>
                <w:rStyle w:val="8pt0pt"/>
              </w:rPr>
              <w:t>п</w:t>
            </w:r>
            <w:proofErr w:type="gramEnd"/>
            <w:r w:rsidRPr="00C92B43">
              <w:rPr>
                <w:rStyle w:val="8pt0pt"/>
              </w:rPr>
              <w:t>/п</w:t>
            </w:r>
          </w:p>
        </w:tc>
        <w:tc>
          <w:tcPr>
            <w:tcW w:w="2293"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209" w:lineRule="exact"/>
              <w:ind w:firstLine="0"/>
              <w:jc w:val="both"/>
            </w:pPr>
            <w:r w:rsidRPr="00C92B43">
              <w:rPr>
                <w:rStyle w:val="8pt0pt"/>
              </w:rPr>
              <w:t xml:space="preserve">Наименование средства защиты информации от НСД или </w:t>
            </w:r>
            <w:proofErr w:type="spellStart"/>
            <w:r w:rsidRPr="00C92B43">
              <w:rPr>
                <w:rStyle w:val="8pt0pt"/>
              </w:rPr>
              <w:t>криптосредства</w:t>
            </w:r>
            <w:proofErr w:type="spellEnd"/>
          </w:p>
        </w:tc>
        <w:tc>
          <w:tcPr>
            <w:tcW w:w="2531"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212" w:lineRule="exact"/>
              <w:ind w:firstLine="0"/>
              <w:jc w:val="both"/>
            </w:pPr>
            <w:r w:rsidRPr="00C92B43">
              <w:rPr>
                <w:rStyle w:val="8pt0pt"/>
              </w:rPr>
              <w:t xml:space="preserve">Регистрационные номера СЗИ от НСД или </w:t>
            </w:r>
            <w:proofErr w:type="spellStart"/>
            <w:r w:rsidRPr="00C92B43">
              <w:rPr>
                <w:rStyle w:val="8pt0pt"/>
              </w:rPr>
              <w:t>криптосредства</w:t>
            </w:r>
            <w:proofErr w:type="spellEnd"/>
          </w:p>
        </w:tc>
        <w:tc>
          <w:tcPr>
            <w:tcW w:w="1627"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160" w:lineRule="exact"/>
              <w:ind w:firstLine="0"/>
              <w:jc w:val="center"/>
            </w:pPr>
            <w:r w:rsidRPr="00C92B43">
              <w:rPr>
                <w:rStyle w:val="8pt0pt"/>
              </w:rPr>
              <w:t>Дата тестирования</w:t>
            </w:r>
          </w:p>
        </w:tc>
        <w:tc>
          <w:tcPr>
            <w:tcW w:w="3215" w:type="dxa"/>
            <w:tcBorders>
              <w:top w:val="single" w:sz="4" w:space="0" w:color="auto"/>
              <w:left w:val="single" w:sz="4" w:space="0" w:color="auto"/>
              <w:right w:val="single" w:sz="4" w:space="0" w:color="auto"/>
            </w:tcBorders>
            <w:shd w:val="clear" w:color="auto" w:fill="FFFFFF"/>
          </w:tcPr>
          <w:p w:rsidR="00E31A1F" w:rsidRPr="00C92B43" w:rsidRDefault="00E31A1F" w:rsidP="00E31A1F">
            <w:pPr>
              <w:pStyle w:val="3"/>
              <w:shd w:val="clear" w:color="auto" w:fill="auto"/>
              <w:spacing w:after="0" w:line="212" w:lineRule="exact"/>
              <w:ind w:firstLine="0"/>
              <w:jc w:val="center"/>
            </w:pPr>
            <w:r w:rsidRPr="00C92B43">
              <w:rPr>
                <w:rStyle w:val="8pt0pt"/>
              </w:rPr>
              <w:t>Фамилия и подпись ответственного пользователя, проводившего тестирование</w:t>
            </w:r>
          </w:p>
        </w:tc>
      </w:tr>
      <w:tr w:rsidR="00E31A1F" w:rsidRPr="00C92B43" w:rsidTr="00E31A1F">
        <w:trPr>
          <w:trHeight w:hRule="exact" w:val="216"/>
        </w:trPr>
        <w:tc>
          <w:tcPr>
            <w:tcW w:w="475"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160" w:lineRule="exact"/>
              <w:ind w:left="160" w:firstLine="0"/>
            </w:pPr>
            <w:r w:rsidRPr="00C92B43">
              <w:rPr>
                <w:rStyle w:val="8pt0pt"/>
              </w:rPr>
              <w:t>1</w:t>
            </w:r>
          </w:p>
        </w:tc>
        <w:tc>
          <w:tcPr>
            <w:tcW w:w="2293"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160" w:lineRule="exact"/>
              <w:ind w:firstLine="0"/>
              <w:jc w:val="center"/>
            </w:pPr>
            <w:r w:rsidRPr="00C92B43">
              <w:rPr>
                <w:rStyle w:val="8pt0pt"/>
              </w:rPr>
              <w:t>2</w:t>
            </w:r>
          </w:p>
        </w:tc>
        <w:tc>
          <w:tcPr>
            <w:tcW w:w="2531"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160" w:lineRule="exact"/>
              <w:ind w:firstLine="0"/>
              <w:jc w:val="center"/>
            </w:pPr>
            <w:r w:rsidRPr="00C92B43">
              <w:rPr>
                <w:rStyle w:val="8pt0pt"/>
              </w:rPr>
              <w:t>3</w:t>
            </w:r>
          </w:p>
        </w:tc>
        <w:tc>
          <w:tcPr>
            <w:tcW w:w="1627"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160" w:lineRule="exact"/>
              <w:ind w:firstLine="0"/>
              <w:jc w:val="center"/>
            </w:pPr>
            <w:r w:rsidRPr="00C92B43">
              <w:rPr>
                <w:rStyle w:val="8pt0pt"/>
              </w:rPr>
              <w:t>4</w:t>
            </w:r>
          </w:p>
        </w:tc>
        <w:tc>
          <w:tcPr>
            <w:tcW w:w="3215" w:type="dxa"/>
            <w:tcBorders>
              <w:top w:val="single" w:sz="4" w:space="0" w:color="auto"/>
              <w:left w:val="single" w:sz="4" w:space="0" w:color="auto"/>
              <w:right w:val="single" w:sz="4" w:space="0" w:color="auto"/>
            </w:tcBorders>
            <w:shd w:val="clear" w:color="auto" w:fill="FFFFFF"/>
          </w:tcPr>
          <w:p w:rsidR="00E31A1F" w:rsidRPr="00C92B43" w:rsidRDefault="00E31A1F" w:rsidP="00E31A1F">
            <w:pPr>
              <w:pStyle w:val="3"/>
              <w:shd w:val="clear" w:color="auto" w:fill="auto"/>
              <w:spacing w:after="0" w:line="160" w:lineRule="exact"/>
              <w:ind w:firstLine="0"/>
              <w:jc w:val="center"/>
            </w:pPr>
            <w:r w:rsidRPr="00C92B43">
              <w:rPr>
                <w:rStyle w:val="8pt0pt"/>
              </w:rPr>
              <w:t>5</w:t>
            </w:r>
          </w:p>
        </w:tc>
      </w:tr>
      <w:tr w:rsidR="00E31A1F" w:rsidRPr="00C92B43" w:rsidTr="00E31A1F">
        <w:trPr>
          <w:trHeight w:hRule="exact" w:val="245"/>
        </w:trPr>
        <w:tc>
          <w:tcPr>
            <w:tcW w:w="475" w:type="dxa"/>
            <w:tcBorders>
              <w:top w:val="single" w:sz="4" w:space="0" w:color="auto"/>
              <w:left w:val="single" w:sz="4" w:space="0" w:color="auto"/>
              <w:bottom w:val="single" w:sz="4" w:space="0" w:color="auto"/>
            </w:tcBorders>
            <w:shd w:val="clear" w:color="auto" w:fill="FFFFFF"/>
          </w:tcPr>
          <w:p w:rsidR="00E31A1F" w:rsidRPr="00C92B43" w:rsidRDefault="00E31A1F" w:rsidP="00E31A1F">
            <w:pPr>
              <w:rPr>
                <w:rFonts w:ascii="Times New Roman" w:hAnsi="Times New Roman" w:cs="Times New Roman"/>
                <w:sz w:val="10"/>
                <w:szCs w:val="10"/>
              </w:rPr>
            </w:pPr>
          </w:p>
        </w:tc>
        <w:tc>
          <w:tcPr>
            <w:tcW w:w="2293" w:type="dxa"/>
            <w:tcBorders>
              <w:top w:val="single" w:sz="4" w:space="0" w:color="auto"/>
              <w:left w:val="single" w:sz="4" w:space="0" w:color="auto"/>
              <w:bottom w:val="single" w:sz="4" w:space="0" w:color="auto"/>
            </w:tcBorders>
            <w:shd w:val="clear" w:color="auto" w:fill="FFFFFF"/>
          </w:tcPr>
          <w:p w:rsidR="00E31A1F" w:rsidRPr="00C92B43" w:rsidRDefault="00E31A1F" w:rsidP="00E31A1F">
            <w:pPr>
              <w:rPr>
                <w:rFonts w:ascii="Times New Roman" w:hAnsi="Times New Roman" w:cs="Times New Roman"/>
                <w:sz w:val="10"/>
                <w:szCs w:val="10"/>
              </w:rPr>
            </w:pPr>
          </w:p>
        </w:tc>
        <w:tc>
          <w:tcPr>
            <w:tcW w:w="2531" w:type="dxa"/>
            <w:tcBorders>
              <w:top w:val="single" w:sz="4" w:space="0" w:color="auto"/>
              <w:left w:val="single" w:sz="4" w:space="0" w:color="auto"/>
              <w:bottom w:val="single" w:sz="4" w:space="0" w:color="auto"/>
            </w:tcBorders>
            <w:shd w:val="clear" w:color="auto" w:fill="FFFFFF"/>
          </w:tcPr>
          <w:p w:rsidR="00E31A1F" w:rsidRPr="00C92B43" w:rsidRDefault="00E31A1F" w:rsidP="00E31A1F">
            <w:pPr>
              <w:rPr>
                <w:rFonts w:ascii="Times New Roman" w:hAnsi="Times New Roman" w:cs="Times New Roman"/>
                <w:sz w:val="10"/>
                <w:szCs w:val="10"/>
              </w:rPr>
            </w:pPr>
          </w:p>
        </w:tc>
        <w:tc>
          <w:tcPr>
            <w:tcW w:w="1627" w:type="dxa"/>
            <w:tcBorders>
              <w:top w:val="single" w:sz="4" w:space="0" w:color="auto"/>
              <w:left w:val="single" w:sz="4" w:space="0" w:color="auto"/>
              <w:bottom w:val="single" w:sz="4" w:space="0" w:color="auto"/>
            </w:tcBorders>
            <w:shd w:val="clear" w:color="auto" w:fill="FFFFFF"/>
          </w:tcPr>
          <w:p w:rsidR="00E31A1F" w:rsidRPr="00C92B43" w:rsidRDefault="00E31A1F" w:rsidP="00E31A1F">
            <w:pPr>
              <w:rPr>
                <w:rFonts w:ascii="Times New Roman" w:hAnsi="Times New Roman" w:cs="Times New Roman"/>
                <w:sz w:val="10"/>
                <w:szCs w:val="10"/>
              </w:rPr>
            </w:pPr>
          </w:p>
        </w:tc>
        <w:tc>
          <w:tcPr>
            <w:tcW w:w="3215" w:type="dxa"/>
            <w:tcBorders>
              <w:top w:val="single" w:sz="4" w:space="0" w:color="auto"/>
              <w:left w:val="single" w:sz="4" w:space="0" w:color="auto"/>
              <w:bottom w:val="single" w:sz="4" w:space="0" w:color="auto"/>
              <w:right w:val="single" w:sz="4" w:space="0" w:color="auto"/>
            </w:tcBorders>
            <w:shd w:val="clear" w:color="auto" w:fill="FFFFFF"/>
          </w:tcPr>
          <w:p w:rsidR="00E31A1F" w:rsidRPr="00C92B43" w:rsidRDefault="00E31A1F" w:rsidP="00E31A1F">
            <w:pPr>
              <w:rPr>
                <w:rFonts w:ascii="Times New Roman" w:hAnsi="Times New Roman" w:cs="Times New Roman"/>
                <w:sz w:val="10"/>
                <w:szCs w:val="10"/>
              </w:rPr>
            </w:pPr>
          </w:p>
        </w:tc>
      </w:tr>
    </w:tbl>
    <w:p w:rsidR="00E31A1F" w:rsidRPr="00C92B43" w:rsidRDefault="00E31A1F" w:rsidP="002B117A">
      <w:pPr>
        <w:pStyle w:val="a3"/>
        <w:spacing w:after="0" w:line="240" w:lineRule="auto"/>
        <w:ind w:left="0"/>
        <w:jc w:val="center"/>
        <w:rPr>
          <w:rFonts w:ascii="Times New Roman" w:hAnsi="Times New Roman" w:cs="Times New Roman"/>
        </w:rPr>
      </w:pPr>
    </w:p>
    <w:tbl>
      <w:tblPr>
        <w:tblW w:w="0" w:type="auto"/>
        <w:tblLayout w:type="fixed"/>
        <w:tblCellMar>
          <w:left w:w="10" w:type="dxa"/>
          <w:right w:w="10" w:type="dxa"/>
        </w:tblCellMar>
        <w:tblLook w:val="04A0" w:firstRow="1" w:lastRow="0" w:firstColumn="1" w:lastColumn="0" w:noHBand="0" w:noVBand="1"/>
      </w:tblPr>
      <w:tblGrid>
        <w:gridCol w:w="2765"/>
        <w:gridCol w:w="4162"/>
        <w:gridCol w:w="3211"/>
      </w:tblGrid>
      <w:tr w:rsidR="00E31A1F" w:rsidRPr="00C92B43" w:rsidTr="00E31A1F">
        <w:trPr>
          <w:trHeight w:hRule="exact" w:val="1991"/>
        </w:trPr>
        <w:tc>
          <w:tcPr>
            <w:tcW w:w="2765"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209" w:lineRule="exact"/>
              <w:ind w:firstLine="0"/>
              <w:jc w:val="center"/>
            </w:pPr>
            <w:r w:rsidRPr="00C92B43">
              <w:rPr>
                <w:rStyle w:val="8pt0pt"/>
              </w:rPr>
              <w:t>Наименование теста, используемые средства для проведения теста</w:t>
            </w:r>
          </w:p>
        </w:tc>
        <w:tc>
          <w:tcPr>
            <w:tcW w:w="4162"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209" w:lineRule="exact"/>
              <w:ind w:firstLine="0"/>
              <w:jc w:val="center"/>
            </w:pPr>
            <w:r w:rsidRPr="00C92B43">
              <w:rPr>
                <w:rStyle w:val="8pt0pt"/>
              </w:rPr>
              <w:t>Результат тестирования (успешный/неуспешный), комментарий</w:t>
            </w:r>
          </w:p>
        </w:tc>
        <w:tc>
          <w:tcPr>
            <w:tcW w:w="3211" w:type="dxa"/>
            <w:tcBorders>
              <w:top w:val="single" w:sz="4" w:space="0" w:color="auto"/>
              <w:left w:val="single" w:sz="4" w:space="0" w:color="auto"/>
              <w:right w:val="single" w:sz="4" w:space="0" w:color="auto"/>
            </w:tcBorders>
            <w:shd w:val="clear" w:color="auto" w:fill="FFFFFF"/>
          </w:tcPr>
          <w:p w:rsidR="00E31A1F" w:rsidRPr="00C92B43" w:rsidRDefault="00E31A1F" w:rsidP="00E31A1F">
            <w:pPr>
              <w:pStyle w:val="3"/>
              <w:shd w:val="clear" w:color="auto" w:fill="auto"/>
              <w:spacing w:after="0" w:line="160" w:lineRule="exact"/>
              <w:ind w:firstLine="0"/>
              <w:jc w:val="center"/>
            </w:pPr>
            <w:r w:rsidRPr="00C92B43">
              <w:rPr>
                <w:rStyle w:val="8pt0pt"/>
              </w:rPr>
              <w:t>Дата очередного тестирования</w:t>
            </w:r>
          </w:p>
        </w:tc>
      </w:tr>
      <w:tr w:rsidR="00E31A1F" w:rsidRPr="00C92B43" w:rsidTr="00E31A1F">
        <w:trPr>
          <w:trHeight w:hRule="exact" w:val="220"/>
        </w:trPr>
        <w:tc>
          <w:tcPr>
            <w:tcW w:w="2765"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160" w:lineRule="exact"/>
              <w:ind w:firstLine="0"/>
              <w:jc w:val="center"/>
            </w:pPr>
            <w:r w:rsidRPr="00C92B43">
              <w:rPr>
                <w:rStyle w:val="8pt0pt"/>
              </w:rPr>
              <w:t>6</w:t>
            </w:r>
          </w:p>
        </w:tc>
        <w:tc>
          <w:tcPr>
            <w:tcW w:w="4162"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160" w:lineRule="exact"/>
              <w:ind w:firstLine="0"/>
              <w:jc w:val="center"/>
            </w:pPr>
            <w:r w:rsidRPr="00C92B43">
              <w:rPr>
                <w:rStyle w:val="8pt0pt"/>
              </w:rPr>
              <w:t>7</w:t>
            </w:r>
          </w:p>
        </w:tc>
        <w:tc>
          <w:tcPr>
            <w:tcW w:w="3211" w:type="dxa"/>
            <w:tcBorders>
              <w:top w:val="single" w:sz="4" w:space="0" w:color="auto"/>
              <w:left w:val="single" w:sz="4" w:space="0" w:color="auto"/>
              <w:right w:val="single" w:sz="4" w:space="0" w:color="auto"/>
            </w:tcBorders>
            <w:shd w:val="clear" w:color="auto" w:fill="FFFFFF"/>
          </w:tcPr>
          <w:p w:rsidR="00E31A1F" w:rsidRPr="00C92B43" w:rsidRDefault="00E31A1F" w:rsidP="00E31A1F">
            <w:pPr>
              <w:pStyle w:val="3"/>
              <w:shd w:val="clear" w:color="auto" w:fill="auto"/>
              <w:spacing w:after="0" w:line="160" w:lineRule="exact"/>
              <w:ind w:firstLine="0"/>
              <w:jc w:val="center"/>
            </w:pPr>
            <w:r w:rsidRPr="00C92B43">
              <w:rPr>
                <w:rStyle w:val="8pt0pt"/>
              </w:rPr>
              <w:t>8</w:t>
            </w:r>
          </w:p>
        </w:tc>
      </w:tr>
      <w:tr w:rsidR="00E31A1F" w:rsidRPr="00C92B43" w:rsidTr="00E31A1F">
        <w:trPr>
          <w:trHeight w:hRule="exact" w:val="248"/>
        </w:trPr>
        <w:tc>
          <w:tcPr>
            <w:tcW w:w="2765" w:type="dxa"/>
            <w:tcBorders>
              <w:top w:val="single" w:sz="4" w:space="0" w:color="auto"/>
              <w:left w:val="single" w:sz="4" w:space="0" w:color="auto"/>
              <w:bottom w:val="single" w:sz="4" w:space="0" w:color="auto"/>
            </w:tcBorders>
            <w:shd w:val="clear" w:color="auto" w:fill="FFFFFF"/>
          </w:tcPr>
          <w:p w:rsidR="00E31A1F" w:rsidRPr="00C92B43" w:rsidRDefault="00E31A1F" w:rsidP="00E31A1F">
            <w:pPr>
              <w:rPr>
                <w:rFonts w:ascii="Times New Roman" w:hAnsi="Times New Roman" w:cs="Times New Roman"/>
                <w:sz w:val="10"/>
                <w:szCs w:val="10"/>
              </w:rPr>
            </w:pPr>
          </w:p>
        </w:tc>
        <w:tc>
          <w:tcPr>
            <w:tcW w:w="4162" w:type="dxa"/>
            <w:tcBorders>
              <w:top w:val="single" w:sz="4" w:space="0" w:color="auto"/>
              <w:left w:val="single" w:sz="4" w:space="0" w:color="auto"/>
              <w:bottom w:val="single" w:sz="4" w:space="0" w:color="auto"/>
            </w:tcBorders>
            <w:shd w:val="clear" w:color="auto" w:fill="FFFFFF"/>
          </w:tcPr>
          <w:p w:rsidR="00E31A1F" w:rsidRPr="00C92B43" w:rsidRDefault="00E31A1F" w:rsidP="00E31A1F">
            <w:pPr>
              <w:rPr>
                <w:rFonts w:ascii="Times New Roman" w:hAnsi="Times New Roman" w:cs="Times New Roman"/>
                <w:sz w:val="10"/>
                <w:szCs w:val="10"/>
              </w:rPr>
            </w:pPr>
          </w:p>
        </w:tc>
        <w:tc>
          <w:tcPr>
            <w:tcW w:w="3211" w:type="dxa"/>
            <w:tcBorders>
              <w:top w:val="single" w:sz="4" w:space="0" w:color="auto"/>
              <w:left w:val="single" w:sz="4" w:space="0" w:color="auto"/>
              <w:bottom w:val="single" w:sz="4" w:space="0" w:color="auto"/>
              <w:right w:val="single" w:sz="4" w:space="0" w:color="auto"/>
            </w:tcBorders>
            <w:shd w:val="clear" w:color="auto" w:fill="FFFFFF"/>
          </w:tcPr>
          <w:p w:rsidR="00E31A1F" w:rsidRPr="00C92B43" w:rsidRDefault="00E31A1F" w:rsidP="00E31A1F">
            <w:pPr>
              <w:rPr>
                <w:rFonts w:ascii="Times New Roman" w:hAnsi="Times New Roman" w:cs="Times New Roman"/>
                <w:sz w:val="10"/>
                <w:szCs w:val="10"/>
              </w:rPr>
            </w:pPr>
          </w:p>
        </w:tc>
      </w:tr>
    </w:tbl>
    <w:p w:rsidR="00E31A1F" w:rsidRPr="00C92B43" w:rsidRDefault="00E31A1F" w:rsidP="002B117A">
      <w:pPr>
        <w:pStyle w:val="a3"/>
        <w:spacing w:after="0" w:line="240" w:lineRule="auto"/>
        <w:ind w:left="0"/>
        <w:jc w:val="center"/>
        <w:rPr>
          <w:rFonts w:ascii="Times New Roman" w:hAnsi="Times New Roman" w:cs="Times New Roman"/>
        </w:rPr>
      </w:pPr>
    </w:p>
    <w:p w:rsidR="00E31A1F" w:rsidRPr="00C92B43" w:rsidRDefault="00E31A1F">
      <w:pPr>
        <w:rPr>
          <w:rFonts w:ascii="Times New Roman" w:hAnsi="Times New Roman" w:cs="Times New Roman"/>
        </w:rPr>
      </w:pPr>
      <w:r w:rsidRPr="00C92B43">
        <w:rPr>
          <w:rFonts w:ascii="Times New Roman" w:hAnsi="Times New Roman" w:cs="Times New Roman"/>
        </w:rPr>
        <w:br w:type="page"/>
      </w:r>
    </w:p>
    <w:p w:rsidR="00B678FD" w:rsidRPr="00C92B43" w:rsidRDefault="00E31A1F" w:rsidP="00B678FD">
      <w:pPr>
        <w:pStyle w:val="60"/>
        <w:shd w:val="clear" w:color="auto" w:fill="auto"/>
        <w:tabs>
          <w:tab w:val="left" w:leader="underscore" w:pos="8407"/>
        </w:tabs>
        <w:spacing w:line="274" w:lineRule="exact"/>
        <w:ind w:left="5160" w:right="1920"/>
        <w:jc w:val="left"/>
      </w:pPr>
      <w:r w:rsidRPr="00C92B43">
        <w:lastRenderedPageBreak/>
        <w:t xml:space="preserve">Приложение № 6 к приказу </w:t>
      </w:r>
      <w:r w:rsidR="00B678FD">
        <w:rPr>
          <w:rStyle w:val="10105pt0pt"/>
        </w:rPr>
        <w:t>от 27.10.2015 № 639</w:t>
      </w:r>
      <w:r w:rsidR="00B678FD" w:rsidRPr="00C92B43">
        <w:rPr>
          <w:rStyle w:val="10105pt0pt"/>
        </w:rPr>
        <w:t>-л</w:t>
      </w:r>
    </w:p>
    <w:p w:rsidR="00E31A1F" w:rsidRPr="00C92B43" w:rsidRDefault="00E31A1F" w:rsidP="00E31A1F">
      <w:pPr>
        <w:pStyle w:val="a3"/>
        <w:spacing w:after="0" w:line="240" w:lineRule="auto"/>
        <w:ind w:left="0"/>
        <w:jc w:val="center"/>
        <w:rPr>
          <w:rFonts w:ascii="Times New Roman" w:hAnsi="Times New Roman" w:cs="Times New Roman"/>
        </w:rPr>
      </w:pPr>
    </w:p>
    <w:p w:rsidR="00E31A1F" w:rsidRPr="00B678FD" w:rsidRDefault="00E31A1F" w:rsidP="00E31A1F">
      <w:pPr>
        <w:pStyle w:val="a3"/>
        <w:spacing w:after="0" w:line="240" w:lineRule="auto"/>
        <w:ind w:left="0"/>
        <w:jc w:val="center"/>
        <w:rPr>
          <w:rFonts w:ascii="Times New Roman" w:hAnsi="Times New Roman" w:cs="Times New Roman"/>
          <w:b/>
        </w:rPr>
      </w:pPr>
      <w:r w:rsidRPr="00B678FD">
        <w:rPr>
          <w:rFonts w:ascii="Times New Roman" w:hAnsi="Times New Roman" w:cs="Times New Roman"/>
          <w:b/>
        </w:rPr>
        <w:t>ТИПОВАЯ ФОРМА</w:t>
      </w:r>
    </w:p>
    <w:p w:rsidR="00E31A1F" w:rsidRPr="00B678FD" w:rsidRDefault="00E31A1F" w:rsidP="00E31A1F">
      <w:pPr>
        <w:pStyle w:val="a3"/>
        <w:spacing w:after="0" w:line="240" w:lineRule="auto"/>
        <w:ind w:left="0"/>
        <w:jc w:val="center"/>
        <w:rPr>
          <w:rFonts w:ascii="Times New Roman" w:hAnsi="Times New Roman" w:cs="Times New Roman"/>
          <w:b/>
        </w:rPr>
      </w:pPr>
      <w:r w:rsidRPr="00B678FD">
        <w:rPr>
          <w:rFonts w:ascii="Times New Roman" w:hAnsi="Times New Roman" w:cs="Times New Roman"/>
          <w:b/>
        </w:rPr>
        <w:t xml:space="preserve">журнала учета нештатных ситуаций </w:t>
      </w:r>
      <w:proofErr w:type="spellStart"/>
      <w:r w:rsidRPr="00B678FD">
        <w:rPr>
          <w:rFonts w:ascii="Times New Roman" w:hAnsi="Times New Roman" w:cs="Times New Roman"/>
          <w:b/>
        </w:rPr>
        <w:t>ИСПДн</w:t>
      </w:r>
      <w:proofErr w:type="spellEnd"/>
      <w:r w:rsidRPr="00B678FD">
        <w:rPr>
          <w:rFonts w:ascii="Times New Roman" w:hAnsi="Times New Roman" w:cs="Times New Roman"/>
          <w:b/>
        </w:rPr>
        <w:t xml:space="preserve">, выполнения профилактических работ, установки и модификации программных средств на компьютерах </w:t>
      </w:r>
      <w:proofErr w:type="spellStart"/>
      <w:r w:rsidRPr="00B678FD">
        <w:rPr>
          <w:rFonts w:ascii="Times New Roman" w:hAnsi="Times New Roman" w:cs="Times New Roman"/>
          <w:b/>
        </w:rPr>
        <w:t>ИСПДн</w:t>
      </w:r>
      <w:proofErr w:type="spellEnd"/>
    </w:p>
    <w:p w:rsidR="00E31A1F" w:rsidRPr="00C92B43" w:rsidRDefault="00E31A1F" w:rsidP="002B117A">
      <w:pPr>
        <w:pStyle w:val="a3"/>
        <w:spacing w:after="0" w:line="240" w:lineRule="auto"/>
        <w:ind w:left="0"/>
        <w:jc w:val="center"/>
        <w:rPr>
          <w:rFonts w:ascii="Times New Roman" w:hAnsi="Times New Roman" w:cs="Times New Roman"/>
        </w:rPr>
      </w:pPr>
    </w:p>
    <w:tbl>
      <w:tblPr>
        <w:tblW w:w="0" w:type="auto"/>
        <w:tblLayout w:type="fixed"/>
        <w:tblCellMar>
          <w:left w:w="10" w:type="dxa"/>
          <w:right w:w="10" w:type="dxa"/>
        </w:tblCellMar>
        <w:tblLook w:val="04A0" w:firstRow="1" w:lastRow="0" w:firstColumn="1" w:lastColumn="0" w:noHBand="0" w:noVBand="1"/>
      </w:tblPr>
      <w:tblGrid>
        <w:gridCol w:w="515"/>
        <w:gridCol w:w="1188"/>
        <w:gridCol w:w="5245"/>
        <w:gridCol w:w="3218"/>
      </w:tblGrid>
      <w:tr w:rsidR="00E31A1F" w:rsidRPr="00C92B43" w:rsidTr="00E31A1F">
        <w:trPr>
          <w:trHeight w:hRule="exact" w:val="493"/>
        </w:trPr>
        <w:tc>
          <w:tcPr>
            <w:tcW w:w="515"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60" w:line="180" w:lineRule="exact"/>
              <w:ind w:left="180" w:firstLine="0"/>
            </w:pPr>
            <w:r w:rsidRPr="00C92B43">
              <w:rPr>
                <w:rStyle w:val="9pt0pt"/>
              </w:rPr>
              <w:t>№</w:t>
            </w:r>
          </w:p>
          <w:p w:rsidR="00E31A1F" w:rsidRPr="00C92B43" w:rsidRDefault="00E31A1F" w:rsidP="00E31A1F">
            <w:pPr>
              <w:pStyle w:val="3"/>
              <w:shd w:val="clear" w:color="auto" w:fill="auto"/>
              <w:spacing w:before="60" w:after="0" w:line="180" w:lineRule="exact"/>
              <w:ind w:left="180" w:firstLine="0"/>
            </w:pPr>
            <w:proofErr w:type="gramStart"/>
            <w:r w:rsidRPr="00C92B43">
              <w:rPr>
                <w:rStyle w:val="9pt0pt"/>
              </w:rPr>
              <w:t>п</w:t>
            </w:r>
            <w:proofErr w:type="gramEnd"/>
            <w:r w:rsidRPr="00C92B43">
              <w:rPr>
                <w:rStyle w:val="9pt0pt"/>
              </w:rPr>
              <w:t>/п</w:t>
            </w:r>
          </w:p>
        </w:tc>
        <w:tc>
          <w:tcPr>
            <w:tcW w:w="1188"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180" w:lineRule="exact"/>
              <w:ind w:firstLine="0"/>
              <w:jc w:val="center"/>
            </w:pPr>
            <w:r w:rsidRPr="00C92B43">
              <w:rPr>
                <w:rStyle w:val="9pt0pt"/>
              </w:rPr>
              <w:t>Дата</w:t>
            </w:r>
          </w:p>
        </w:tc>
        <w:tc>
          <w:tcPr>
            <w:tcW w:w="5245"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234" w:lineRule="exact"/>
              <w:ind w:firstLine="0"/>
              <w:jc w:val="center"/>
            </w:pPr>
            <w:r w:rsidRPr="00C92B43">
              <w:rPr>
                <w:rStyle w:val="9pt0pt"/>
              </w:rPr>
              <w:t>Краткое описание выполненной работы (нештатной ситуации)</w:t>
            </w:r>
          </w:p>
        </w:tc>
        <w:tc>
          <w:tcPr>
            <w:tcW w:w="3218" w:type="dxa"/>
            <w:tcBorders>
              <w:top w:val="single" w:sz="4" w:space="0" w:color="auto"/>
              <w:left w:val="single" w:sz="4" w:space="0" w:color="auto"/>
              <w:right w:val="single" w:sz="4" w:space="0" w:color="auto"/>
            </w:tcBorders>
            <w:shd w:val="clear" w:color="auto" w:fill="FFFFFF"/>
          </w:tcPr>
          <w:p w:rsidR="00E31A1F" w:rsidRPr="00C92B43" w:rsidRDefault="00E31A1F" w:rsidP="00E31A1F">
            <w:pPr>
              <w:pStyle w:val="3"/>
              <w:shd w:val="clear" w:color="auto" w:fill="auto"/>
              <w:spacing w:after="0" w:line="180" w:lineRule="exact"/>
              <w:ind w:firstLine="0"/>
              <w:jc w:val="center"/>
            </w:pPr>
            <w:r w:rsidRPr="00C92B43">
              <w:rPr>
                <w:rStyle w:val="9pt0pt"/>
              </w:rPr>
              <w:t>ФИО исполнителей и их подписи</w:t>
            </w:r>
          </w:p>
        </w:tc>
      </w:tr>
      <w:tr w:rsidR="00E31A1F" w:rsidRPr="00C92B43" w:rsidTr="00E31A1F">
        <w:trPr>
          <w:trHeight w:hRule="exact" w:val="248"/>
        </w:trPr>
        <w:tc>
          <w:tcPr>
            <w:tcW w:w="515" w:type="dxa"/>
            <w:tcBorders>
              <w:top w:val="single" w:sz="4" w:space="0" w:color="auto"/>
              <w:left w:val="single" w:sz="4" w:space="0" w:color="auto"/>
              <w:bottom w:val="single" w:sz="4" w:space="0" w:color="auto"/>
            </w:tcBorders>
            <w:shd w:val="clear" w:color="auto" w:fill="FFFFFF"/>
          </w:tcPr>
          <w:p w:rsidR="00E31A1F" w:rsidRPr="00C92B43" w:rsidRDefault="00E31A1F" w:rsidP="00E31A1F">
            <w:pPr>
              <w:pStyle w:val="3"/>
              <w:shd w:val="clear" w:color="auto" w:fill="auto"/>
              <w:spacing w:after="0" w:line="180" w:lineRule="exact"/>
              <w:ind w:left="180" w:firstLine="0"/>
            </w:pPr>
            <w:r w:rsidRPr="00C92B43">
              <w:rPr>
                <w:rStyle w:val="9pt0pt"/>
              </w:rPr>
              <w:t>1</w:t>
            </w:r>
          </w:p>
        </w:tc>
        <w:tc>
          <w:tcPr>
            <w:tcW w:w="1188" w:type="dxa"/>
            <w:tcBorders>
              <w:top w:val="single" w:sz="4" w:space="0" w:color="auto"/>
              <w:left w:val="single" w:sz="4" w:space="0" w:color="auto"/>
              <w:bottom w:val="single" w:sz="4" w:space="0" w:color="auto"/>
            </w:tcBorders>
            <w:shd w:val="clear" w:color="auto" w:fill="FFFFFF"/>
          </w:tcPr>
          <w:p w:rsidR="00E31A1F" w:rsidRPr="00C92B43" w:rsidRDefault="00E31A1F" w:rsidP="00E31A1F">
            <w:pPr>
              <w:pStyle w:val="3"/>
              <w:shd w:val="clear" w:color="auto" w:fill="auto"/>
              <w:spacing w:after="0" w:line="180" w:lineRule="exact"/>
              <w:ind w:firstLine="0"/>
              <w:jc w:val="center"/>
            </w:pPr>
            <w:r w:rsidRPr="00C92B43">
              <w:rPr>
                <w:rStyle w:val="9pt0pt"/>
              </w:rPr>
              <w:t>2</w:t>
            </w:r>
          </w:p>
        </w:tc>
        <w:tc>
          <w:tcPr>
            <w:tcW w:w="5245" w:type="dxa"/>
            <w:tcBorders>
              <w:top w:val="single" w:sz="4" w:space="0" w:color="auto"/>
              <w:left w:val="single" w:sz="4" w:space="0" w:color="auto"/>
              <w:bottom w:val="single" w:sz="4" w:space="0" w:color="auto"/>
            </w:tcBorders>
            <w:shd w:val="clear" w:color="auto" w:fill="FFFFFF"/>
          </w:tcPr>
          <w:p w:rsidR="00E31A1F" w:rsidRPr="00C92B43" w:rsidRDefault="00E31A1F" w:rsidP="00E31A1F">
            <w:pPr>
              <w:pStyle w:val="3"/>
              <w:shd w:val="clear" w:color="auto" w:fill="auto"/>
              <w:spacing w:after="0" w:line="180" w:lineRule="exact"/>
              <w:ind w:firstLine="0"/>
              <w:jc w:val="center"/>
            </w:pPr>
            <w:r w:rsidRPr="00C92B43">
              <w:rPr>
                <w:rStyle w:val="9pt0pt"/>
              </w:rPr>
              <w:t>3</w:t>
            </w:r>
          </w:p>
        </w:tc>
        <w:tc>
          <w:tcPr>
            <w:tcW w:w="3218" w:type="dxa"/>
            <w:tcBorders>
              <w:top w:val="single" w:sz="4" w:space="0" w:color="auto"/>
              <w:left w:val="single" w:sz="4" w:space="0" w:color="auto"/>
              <w:bottom w:val="single" w:sz="4" w:space="0" w:color="auto"/>
              <w:right w:val="single" w:sz="4" w:space="0" w:color="auto"/>
            </w:tcBorders>
            <w:shd w:val="clear" w:color="auto" w:fill="FFFFFF"/>
          </w:tcPr>
          <w:p w:rsidR="00E31A1F" w:rsidRPr="00C92B43" w:rsidRDefault="00E31A1F" w:rsidP="00E31A1F">
            <w:pPr>
              <w:pStyle w:val="3"/>
              <w:shd w:val="clear" w:color="auto" w:fill="auto"/>
              <w:spacing w:after="0" w:line="180" w:lineRule="exact"/>
              <w:ind w:firstLine="0"/>
              <w:jc w:val="center"/>
            </w:pPr>
            <w:r w:rsidRPr="00C92B43">
              <w:rPr>
                <w:rStyle w:val="9pt0pt"/>
              </w:rPr>
              <w:t>4</w:t>
            </w:r>
          </w:p>
        </w:tc>
      </w:tr>
      <w:tr w:rsidR="00E31A1F" w:rsidRPr="00C92B43" w:rsidTr="00E31A1F">
        <w:trPr>
          <w:trHeight w:hRule="exact" w:val="245"/>
        </w:trPr>
        <w:tc>
          <w:tcPr>
            <w:tcW w:w="515" w:type="dxa"/>
            <w:tcBorders>
              <w:top w:val="single" w:sz="4" w:space="0" w:color="auto"/>
              <w:left w:val="single" w:sz="4" w:space="0" w:color="auto"/>
              <w:bottom w:val="single" w:sz="4" w:space="0" w:color="auto"/>
            </w:tcBorders>
            <w:shd w:val="clear" w:color="auto" w:fill="FFFFFF"/>
          </w:tcPr>
          <w:p w:rsidR="00E31A1F" w:rsidRPr="00C92B43" w:rsidRDefault="00E31A1F" w:rsidP="00E31A1F">
            <w:pPr>
              <w:rPr>
                <w:rFonts w:ascii="Times New Roman" w:hAnsi="Times New Roman" w:cs="Times New Roman"/>
                <w:sz w:val="10"/>
                <w:szCs w:val="10"/>
              </w:rPr>
            </w:pPr>
          </w:p>
        </w:tc>
        <w:tc>
          <w:tcPr>
            <w:tcW w:w="1188" w:type="dxa"/>
            <w:tcBorders>
              <w:top w:val="single" w:sz="4" w:space="0" w:color="auto"/>
              <w:left w:val="single" w:sz="4" w:space="0" w:color="auto"/>
              <w:bottom w:val="single" w:sz="4" w:space="0" w:color="auto"/>
            </w:tcBorders>
            <w:shd w:val="clear" w:color="auto" w:fill="FFFFFF"/>
          </w:tcPr>
          <w:p w:rsidR="00E31A1F" w:rsidRPr="00C92B43" w:rsidRDefault="00E31A1F" w:rsidP="00E31A1F">
            <w:pPr>
              <w:rPr>
                <w:rFonts w:ascii="Times New Roman" w:hAnsi="Times New Roman" w:cs="Times New Roman"/>
                <w:sz w:val="10"/>
                <w:szCs w:val="10"/>
              </w:rPr>
            </w:pPr>
          </w:p>
        </w:tc>
        <w:tc>
          <w:tcPr>
            <w:tcW w:w="5245" w:type="dxa"/>
            <w:tcBorders>
              <w:top w:val="single" w:sz="4" w:space="0" w:color="auto"/>
              <w:left w:val="single" w:sz="4" w:space="0" w:color="auto"/>
              <w:bottom w:val="single" w:sz="4" w:space="0" w:color="auto"/>
            </w:tcBorders>
            <w:shd w:val="clear" w:color="auto" w:fill="FFFFFF"/>
          </w:tcPr>
          <w:p w:rsidR="00E31A1F" w:rsidRPr="00C92B43" w:rsidRDefault="00E31A1F" w:rsidP="00E31A1F">
            <w:pPr>
              <w:rPr>
                <w:rFonts w:ascii="Times New Roman" w:hAnsi="Times New Roman" w:cs="Times New Roman"/>
                <w:sz w:val="10"/>
                <w:szCs w:val="10"/>
              </w:rPr>
            </w:pPr>
          </w:p>
        </w:tc>
        <w:tc>
          <w:tcPr>
            <w:tcW w:w="3218" w:type="dxa"/>
            <w:tcBorders>
              <w:top w:val="single" w:sz="4" w:space="0" w:color="auto"/>
              <w:left w:val="single" w:sz="4" w:space="0" w:color="auto"/>
              <w:bottom w:val="single" w:sz="4" w:space="0" w:color="auto"/>
              <w:right w:val="single" w:sz="4" w:space="0" w:color="auto"/>
            </w:tcBorders>
            <w:shd w:val="clear" w:color="auto" w:fill="FFFFFF"/>
          </w:tcPr>
          <w:p w:rsidR="00E31A1F" w:rsidRPr="00C92B43" w:rsidRDefault="00E31A1F" w:rsidP="00E31A1F">
            <w:pPr>
              <w:rPr>
                <w:rFonts w:ascii="Times New Roman" w:hAnsi="Times New Roman" w:cs="Times New Roman"/>
                <w:sz w:val="10"/>
                <w:szCs w:val="10"/>
              </w:rPr>
            </w:pPr>
          </w:p>
        </w:tc>
      </w:tr>
    </w:tbl>
    <w:p w:rsidR="00E31A1F" w:rsidRPr="00C92B43" w:rsidRDefault="00E31A1F" w:rsidP="002B117A">
      <w:pPr>
        <w:pStyle w:val="a3"/>
        <w:spacing w:after="0" w:line="240" w:lineRule="auto"/>
        <w:ind w:left="0"/>
        <w:jc w:val="center"/>
        <w:rPr>
          <w:rFonts w:ascii="Times New Roman" w:hAnsi="Times New Roman" w:cs="Times New Roman"/>
        </w:rPr>
      </w:pPr>
    </w:p>
    <w:tbl>
      <w:tblPr>
        <w:tblW w:w="0" w:type="auto"/>
        <w:tblLayout w:type="fixed"/>
        <w:tblCellMar>
          <w:left w:w="10" w:type="dxa"/>
          <w:right w:w="10" w:type="dxa"/>
        </w:tblCellMar>
        <w:tblLook w:val="04A0" w:firstRow="1" w:lastRow="0" w:firstColumn="1" w:lastColumn="0" w:noHBand="0" w:noVBand="1"/>
      </w:tblPr>
      <w:tblGrid>
        <w:gridCol w:w="2779"/>
        <w:gridCol w:w="3622"/>
        <w:gridCol w:w="3762"/>
      </w:tblGrid>
      <w:tr w:rsidR="00E31A1F" w:rsidRPr="00C92B43" w:rsidTr="00E31A1F">
        <w:trPr>
          <w:trHeight w:hRule="exact" w:val="731"/>
        </w:trPr>
        <w:tc>
          <w:tcPr>
            <w:tcW w:w="2779"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230" w:lineRule="exact"/>
              <w:ind w:firstLine="0"/>
              <w:jc w:val="center"/>
            </w:pPr>
            <w:r w:rsidRPr="00C92B43">
              <w:rPr>
                <w:rStyle w:val="9pt0pt"/>
              </w:rPr>
              <w:t xml:space="preserve">ФИО </w:t>
            </w:r>
            <w:proofErr w:type="gramStart"/>
            <w:r w:rsidRPr="00C92B43">
              <w:rPr>
                <w:rStyle w:val="9pt0pt"/>
              </w:rPr>
              <w:t>ответственного</w:t>
            </w:r>
            <w:proofErr w:type="gramEnd"/>
            <w:r w:rsidRPr="00C92B43">
              <w:rPr>
                <w:rStyle w:val="9pt0pt"/>
              </w:rPr>
              <w:t xml:space="preserve"> за эксплуатацию ПЭВМ, подпись</w:t>
            </w:r>
          </w:p>
        </w:tc>
        <w:tc>
          <w:tcPr>
            <w:tcW w:w="3622"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230" w:lineRule="exact"/>
              <w:ind w:firstLine="0"/>
              <w:jc w:val="center"/>
            </w:pPr>
            <w:r w:rsidRPr="00C92B43">
              <w:rPr>
                <w:rStyle w:val="9pt0pt"/>
              </w:rPr>
              <w:t>Подпись специалиста по защите информации</w:t>
            </w:r>
          </w:p>
        </w:tc>
        <w:tc>
          <w:tcPr>
            <w:tcW w:w="3762" w:type="dxa"/>
            <w:tcBorders>
              <w:top w:val="single" w:sz="4" w:space="0" w:color="auto"/>
              <w:left w:val="single" w:sz="4" w:space="0" w:color="auto"/>
              <w:right w:val="single" w:sz="4" w:space="0" w:color="auto"/>
            </w:tcBorders>
            <w:shd w:val="clear" w:color="auto" w:fill="FFFFFF"/>
          </w:tcPr>
          <w:p w:rsidR="00E31A1F" w:rsidRPr="00C92B43" w:rsidRDefault="00E31A1F" w:rsidP="00E31A1F">
            <w:pPr>
              <w:pStyle w:val="3"/>
              <w:shd w:val="clear" w:color="auto" w:fill="auto"/>
              <w:spacing w:after="0" w:line="180" w:lineRule="exact"/>
              <w:ind w:firstLine="0"/>
              <w:jc w:val="center"/>
            </w:pPr>
            <w:r w:rsidRPr="00C92B43">
              <w:rPr>
                <w:rStyle w:val="9pt0pt"/>
              </w:rPr>
              <w:t>Примечание (ссылка на заявку)</w:t>
            </w:r>
          </w:p>
        </w:tc>
      </w:tr>
      <w:tr w:rsidR="00E31A1F" w:rsidRPr="00C92B43" w:rsidTr="00E31A1F">
        <w:trPr>
          <w:trHeight w:hRule="exact" w:val="241"/>
        </w:trPr>
        <w:tc>
          <w:tcPr>
            <w:tcW w:w="2779"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180" w:lineRule="exact"/>
              <w:ind w:firstLine="0"/>
              <w:jc w:val="center"/>
            </w:pPr>
            <w:r w:rsidRPr="00C92B43">
              <w:rPr>
                <w:rStyle w:val="9pt0pt"/>
              </w:rPr>
              <w:t>5</w:t>
            </w:r>
          </w:p>
        </w:tc>
        <w:tc>
          <w:tcPr>
            <w:tcW w:w="3622"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180" w:lineRule="exact"/>
              <w:ind w:firstLine="0"/>
              <w:jc w:val="center"/>
            </w:pPr>
            <w:r w:rsidRPr="00C92B43">
              <w:rPr>
                <w:rStyle w:val="9pt0pt"/>
              </w:rPr>
              <w:t>6</w:t>
            </w:r>
          </w:p>
        </w:tc>
        <w:tc>
          <w:tcPr>
            <w:tcW w:w="3762" w:type="dxa"/>
            <w:tcBorders>
              <w:top w:val="single" w:sz="4" w:space="0" w:color="auto"/>
              <w:left w:val="single" w:sz="4" w:space="0" w:color="auto"/>
              <w:right w:val="single" w:sz="4" w:space="0" w:color="auto"/>
            </w:tcBorders>
            <w:shd w:val="clear" w:color="auto" w:fill="FFFFFF"/>
          </w:tcPr>
          <w:p w:rsidR="00E31A1F" w:rsidRPr="00C92B43" w:rsidRDefault="00E31A1F" w:rsidP="00E31A1F">
            <w:pPr>
              <w:pStyle w:val="3"/>
              <w:shd w:val="clear" w:color="auto" w:fill="auto"/>
              <w:spacing w:after="0" w:line="180" w:lineRule="exact"/>
              <w:ind w:firstLine="0"/>
              <w:jc w:val="center"/>
            </w:pPr>
            <w:r w:rsidRPr="00C92B43">
              <w:rPr>
                <w:rStyle w:val="9pt0pt"/>
              </w:rPr>
              <w:t>7</w:t>
            </w:r>
          </w:p>
        </w:tc>
      </w:tr>
      <w:tr w:rsidR="00E31A1F" w:rsidRPr="00C92B43" w:rsidTr="00E31A1F">
        <w:trPr>
          <w:trHeight w:hRule="exact" w:val="274"/>
        </w:trPr>
        <w:tc>
          <w:tcPr>
            <w:tcW w:w="2779" w:type="dxa"/>
            <w:tcBorders>
              <w:top w:val="single" w:sz="4" w:space="0" w:color="auto"/>
              <w:left w:val="single" w:sz="4" w:space="0" w:color="auto"/>
              <w:bottom w:val="single" w:sz="4" w:space="0" w:color="auto"/>
            </w:tcBorders>
            <w:shd w:val="clear" w:color="auto" w:fill="FFFFFF"/>
          </w:tcPr>
          <w:p w:rsidR="00E31A1F" w:rsidRPr="00C92B43" w:rsidRDefault="00E31A1F" w:rsidP="00E31A1F">
            <w:pPr>
              <w:rPr>
                <w:rFonts w:ascii="Times New Roman" w:hAnsi="Times New Roman" w:cs="Times New Roman"/>
                <w:sz w:val="10"/>
                <w:szCs w:val="10"/>
              </w:rPr>
            </w:pPr>
          </w:p>
        </w:tc>
        <w:tc>
          <w:tcPr>
            <w:tcW w:w="3622" w:type="dxa"/>
            <w:tcBorders>
              <w:top w:val="single" w:sz="4" w:space="0" w:color="auto"/>
              <w:left w:val="single" w:sz="4" w:space="0" w:color="auto"/>
              <w:bottom w:val="single" w:sz="4" w:space="0" w:color="auto"/>
            </w:tcBorders>
            <w:shd w:val="clear" w:color="auto" w:fill="FFFFFF"/>
          </w:tcPr>
          <w:p w:rsidR="00E31A1F" w:rsidRPr="00C92B43" w:rsidRDefault="00E31A1F" w:rsidP="00E31A1F">
            <w:pPr>
              <w:rPr>
                <w:rFonts w:ascii="Times New Roman" w:hAnsi="Times New Roman" w:cs="Times New Roman"/>
                <w:sz w:val="10"/>
                <w:szCs w:val="10"/>
              </w:rPr>
            </w:pPr>
          </w:p>
        </w:tc>
        <w:tc>
          <w:tcPr>
            <w:tcW w:w="3762" w:type="dxa"/>
            <w:tcBorders>
              <w:top w:val="single" w:sz="4" w:space="0" w:color="auto"/>
              <w:left w:val="single" w:sz="4" w:space="0" w:color="auto"/>
              <w:bottom w:val="single" w:sz="4" w:space="0" w:color="auto"/>
              <w:right w:val="single" w:sz="4" w:space="0" w:color="auto"/>
            </w:tcBorders>
            <w:shd w:val="clear" w:color="auto" w:fill="FFFFFF"/>
          </w:tcPr>
          <w:p w:rsidR="00E31A1F" w:rsidRPr="00C92B43" w:rsidRDefault="00E31A1F" w:rsidP="00E31A1F">
            <w:pPr>
              <w:rPr>
                <w:rFonts w:ascii="Times New Roman" w:hAnsi="Times New Roman" w:cs="Times New Roman"/>
                <w:sz w:val="10"/>
                <w:szCs w:val="10"/>
              </w:rPr>
            </w:pPr>
          </w:p>
        </w:tc>
      </w:tr>
    </w:tbl>
    <w:p w:rsidR="00E31A1F" w:rsidRPr="00C92B43" w:rsidRDefault="00E31A1F" w:rsidP="002B117A">
      <w:pPr>
        <w:pStyle w:val="a3"/>
        <w:spacing w:after="0" w:line="240" w:lineRule="auto"/>
        <w:ind w:left="0"/>
        <w:jc w:val="center"/>
        <w:rPr>
          <w:rFonts w:ascii="Times New Roman" w:hAnsi="Times New Roman" w:cs="Times New Roman"/>
        </w:rPr>
      </w:pPr>
    </w:p>
    <w:p w:rsidR="00E31A1F" w:rsidRPr="00C92B43" w:rsidRDefault="00E31A1F">
      <w:pPr>
        <w:rPr>
          <w:rFonts w:ascii="Times New Roman" w:hAnsi="Times New Roman" w:cs="Times New Roman"/>
        </w:rPr>
      </w:pPr>
      <w:r w:rsidRPr="00C92B43">
        <w:rPr>
          <w:rFonts w:ascii="Times New Roman" w:hAnsi="Times New Roman" w:cs="Times New Roman"/>
        </w:rPr>
        <w:br w:type="page"/>
      </w:r>
    </w:p>
    <w:p w:rsidR="00B678FD" w:rsidRPr="00C92B43" w:rsidRDefault="00E31A1F" w:rsidP="00B678FD">
      <w:pPr>
        <w:pStyle w:val="60"/>
        <w:shd w:val="clear" w:color="auto" w:fill="auto"/>
        <w:tabs>
          <w:tab w:val="left" w:leader="underscore" w:pos="8407"/>
        </w:tabs>
        <w:spacing w:line="274" w:lineRule="exact"/>
        <w:ind w:left="5160" w:right="1920"/>
        <w:jc w:val="left"/>
      </w:pPr>
      <w:r w:rsidRPr="00C92B43">
        <w:lastRenderedPageBreak/>
        <w:t xml:space="preserve">Приложение № 7 к приказу </w:t>
      </w:r>
      <w:r w:rsidR="00B678FD">
        <w:rPr>
          <w:rStyle w:val="10105pt0pt"/>
        </w:rPr>
        <w:t>от 27.10.2015 № 639</w:t>
      </w:r>
      <w:r w:rsidR="00B678FD" w:rsidRPr="00C92B43">
        <w:rPr>
          <w:rStyle w:val="10105pt0pt"/>
        </w:rPr>
        <w:t>-л</w:t>
      </w:r>
    </w:p>
    <w:p w:rsidR="00E31A1F" w:rsidRPr="00C92B43" w:rsidRDefault="00E31A1F" w:rsidP="00E31A1F">
      <w:pPr>
        <w:pStyle w:val="a3"/>
        <w:spacing w:after="0" w:line="240" w:lineRule="auto"/>
        <w:ind w:left="0"/>
        <w:jc w:val="center"/>
        <w:rPr>
          <w:rFonts w:ascii="Times New Roman" w:hAnsi="Times New Roman" w:cs="Times New Roman"/>
        </w:rPr>
      </w:pPr>
    </w:p>
    <w:p w:rsidR="00E31A1F" w:rsidRPr="00B678FD" w:rsidRDefault="00E31A1F" w:rsidP="002B117A">
      <w:pPr>
        <w:pStyle w:val="a3"/>
        <w:spacing w:after="0" w:line="240" w:lineRule="auto"/>
        <w:ind w:left="0"/>
        <w:jc w:val="center"/>
        <w:rPr>
          <w:rFonts w:ascii="Times New Roman" w:hAnsi="Times New Roman" w:cs="Times New Roman"/>
          <w:b/>
        </w:rPr>
      </w:pPr>
      <w:r w:rsidRPr="00B678FD">
        <w:rPr>
          <w:rFonts w:ascii="Times New Roman" w:hAnsi="Times New Roman" w:cs="Times New Roman"/>
          <w:b/>
        </w:rPr>
        <w:t xml:space="preserve">ТИПОВАЯ ФОРМА </w:t>
      </w:r>
    </w:p>
    <w:p w:rsidR="00E31A1F" w:rsidRPr="00B678FD" w:rsidRDefault="00E31A1F" w:rsidP="002B117A">
      <w:pPr>
        <w:pStyle w:val="a3"/>
        <w:spacing w:after="0" w:line="240" w:lineRule="auto"/>
        <w:ind w:left="0"/>
        <w:jc w:val="center"/>
        <w:rPr>
          <w:rFonts w:ascii="Times New Roman" w:hAnsi="Times New Roman" w:cs="Times New Roman"/>
          <w:b/>
        </w:rPr>
      </w:pPr>
      <w:r w:rsidRPr="00B678FD">
        <w:rPr>
          <w:rFonts w:ascii="Times New Roman" w:hAnsi="Times New Roman" w:cs="Times New Roman"/>
          <w:b/>
        </w:rPr>
        <w:t>журнала учета пользователей, допущенных к информационным системам персональных данных</w:t>
      </w:r>
    </w:p>
    <w:p w:rsidR="00E31A1F" w:rsidRPr="00C92B43" w:rsidRDefault="00E31A1F" w:rsidP="002B117A">
      <w:pPr>
        <w:pStyle w:val="a3"/>
        <w:spacing w:after="0" w:line="240" w:lineRule="auto"/>
        <w:ind w:left="0"/>
        <w:jc w:val="center"/>
        <w:rPr>
          <w:rFonts w:ascii="Times New Roman" w:hAnsi="Times New Roman" w:cs="Times New Roman"/>
        </w:rPr>
      </w:pPr>
    </w:p>
    <w:tbl>
      <w:tblPr>
        <w:tblW w:w="0" w:type="auto"/>
        <w:tblLayout w:type="fixed"/>
        <w:tblCellMar>
          <w:left w:w="10" w:type="dxa"/>
          <w:right w:w="10" w:type="dxa"/>
        </w:tblCellMar>
        <w:tblLook w:val="04A0" w:firstRow="1" w:lastRow="0" w:firstColumn="1" w:lastColumn="0" w:noHBand="0" w:noVBand="1"/>
      </w:tblPr>
      <w:tblGrid>
        <w:gridCol w:w="1015"/>
        <w:gridCol w:w="1555"/>
        <w:gridCol w:w="4342"/>
        <w:gridCol w:w="3388"/>
      </w:tblGrid>
      <w:tr w:rsidR="00E31A1F" w:rsidRPr="00C92B43" w:rsidTr="00E31A1F">
        <w:trPr>
          <w:trHeight w:hRule="exact" w:val="266"/>
        </w:trPr>
        <w:tc>
          <w:tcPr>
            <w:tcW w:w="1015"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180" w:lineRule="exact"/>
              <w:ind w:firstLine="0"/>
              <w:jc w:val="center"/>
            </w:pPr>
            <w:r w:rsidRPr="00C92B43">
              <w:rPr>
                <w:rStyle w:val="9pt0pt"/>
              </w:rPr>
              <w:t xml:space="preserve">№ </w:t>
            </w:r>
            <w:proofErr w:type="gramStart"/>
            <w:r w:rsidRPr="00C92B43">
              <w:rPr>
                <w:rStyle w:val="9pt0pt"/>
              </w:rPr>
              <w:t>п</w:t>
            </w:r>
            <w:proofErr w:type="gramEnd"/>
            <w:r w:rsidRPr="00C92B43">
              <w:rPr>
                <w:rStyle w:val="9pt0pt"/>
              </w:rPr>
              <w:t>/п</w:t>
            </w:r>
          </w:p>
        </w:tc>
        <w:tc>
          <w:tcPr>
            <w:tcW w:w="1555"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180" w:lineRule="exact"/>
              <w:ind w:firstLine="0"/>
              <w:jc w:val="center"/>
            </w:pPr>
            <w:r w:rsidRPr="00C92B43">
              <w:rPr>
                <w:rStyle w:val="9pt0pt"/>
              </w:rPr>
              <w:t>Дата</w:t>
            </w:r>
          </w:p>
        </w:tc>
        <w:tc>
          <w:tcPr>
            <w:tcW w:w="4342"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180" w:lineRule="exact"/>
              <w:ind w:firstLine="0"/>
              <w:jc w:val="center"/>
            </w:pPr>
            <w:r w:rsidRPr="00C92B43">
              <w:rPr>
                <w:rStyle w:val="9pt0pt"/>
              </w:rPr>
              <w:t>Фамилия, имя, отчество пользователя</w:t>
            </w:r>
          </w:p>
        </w:tc>
        <w:tc>
          <w:tcPr>
            <w:tcW w:w="3388" w:type="dxa"/>
            <w:tcBorders>
              <w:top w:val="single" w:sz="4" w:space="0" w:color="auto"/>
              <w:left w:val="single" w:sz="4" w:space="0" w:color="auto"/>
              <w:right w:val="single" w:sz="4" w:space="0" w:color="auto"/>
            </w:tcBorders>
            <w:shd w:val="clear" w:color="auto" w:fill="FFFFFF"/>
          </w:tcPr>
          <w:p w:rsidR="00E31A1F" w:rsidRPr="00C92B43" w:rsidRDefault="00E31A1F" w:rsidP="00E31A1F">
            <w:pPr>
              <w:pStyle w:val="3"/>
              <w:shd w:val="clear" w:color="auto" w:fill="auto"/>
              <w:spacing w:after="0" w:line="180" w:lineRule="exact"/>
              <w:ind w:firstLine="0"/>
              <w:jc w:val="center"/>
            </w:pPr>
            <w:r w:rsidRPr="00C92B43">
              <w:rPr>
                <w:rStyle w:val="9pt0pt"/>
              </w:rPr>
              <w:t xml:space="preserve">Наименование </w:t>
            </w:r>
            <w:proofErr w:type="spellStart"/>
            <w:r w:rsidRPr="00C92B43">
              <w:rPr>
                <w:rStyle w:val="9pt0pt"/>
              </w:rPr>
              <w:t>ИСПДн</w:t>
            </w:r>
            <w:proofErr w:type="spellEnd"/>
          </w:p>
        </w:tc>
      </w:tr>
      <w:tr w:rsidR="00E31A1F" w:rsidRPr="00C92B43" w:rsidTr="00E31A1F">
        <w:trPr>
          <w:trHeight w:hRule="exact" w:val="248"/>
        </w:trPr>
        <w:tc>
          <w:tcPr>
            <w:tcW w:w="1015"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180" w:lineRule="exact"/>
              <w:ind w:firstLine="0"/>
              <w:jc w:val="center"/>
            </w:pPr>
            <w:r w:rsidRPr="00C92B43">
              <w:rPr>
                <w:rStyle w:val="9pt0pt"/>
              </w:rPr>
              <w:t>1</w:t>
            </w:r>
          </w:p>
        </w:tc>
        <w:tc>
          <w:tcPr>
            <w:tcW w:w="1555"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180" w:lineRule="exact"/>
              <w:ind w:firstLine="0"/>
              <w:jc w:val="center"/>
            </w:pPr>
            <w:r w:rsidRPr="00C92B43">
              <w:rPr>
                <w:rStyle w:val="9pt0pt"/>
              </w:rPr>
              <w:t>2</w:t>
            </w:r>
          </w:p>
        </w:tc>
        <w:tc>
          <w:tcPr>
            <w:tcW w:w="4342"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180" w:lineRule="exact"/>
              <w:ind w:firstLine="0"/>
              <w:jc w:val="center"/>
            </w:pPr>
            <w:r w:rsidRPr="00C92B43">
              <w:rPr>
                <w:rStyle w:val="9pt0pt"/>
              </w:rPr>
              <w:t>3</w:t>
            </w:r>
          </w:p>
        </w:tc>
        <w:tc>
          <w:tcPr>
            <w:tcW w:w="3388" w:type="dxa"/>
            <w:tcBorders>
              <w:top w:val="single" w:sz="4" w:space="0" w:color="auto"/>
              <w:left w:val="single" w:sz="4" w:space="0" w:color="auto"/>
              <w:right w:val="single" w:sz="4" w:space="0" w:color="auto"/>
            </w:tcBorders>
            <w:shd w:val="clear" w:color="auto" w:fill="FFFFFF"/>
          </w:tcPr>
          <w:p w:rsidR="00E31A1F" w:rsidRPr="00C92B43" w:rsidRDefault="00E31A1F" w:rsidP="00E31A1F">
            <w:pPr>
              <w:pStyle w:val="3"/>
              <w:shd w:val="clear" w:color="auto" w:fill="auto"/>
              <w:spacing w:after="0" w:line="180" w:lineRule="exact"/>
              <w:ind w:firstLine="0"/>
              <w:jc w:val="center"/>
            </w:pPr>
            <w:r w:rsidRPr="00C92B43">
              <w:rPr>
                <w:rStyle w:val="9pt0pt"/>
              </w:rPr>
              <w:t>4</w:t>
            </w:r>
          </w:p>
        </w:tc>
      </w:tr>
      <w:tr w:rsidR="00E31A1F" w:rsidRPr="00C92B43" w:rsidTr="00E31A1F">
        <w:trPr>
          <w:trHeight w:hRule="exact" w:val="266"/>
        </w:trPr>
        <w:tc>
          <w:tcPr>
            <w:tcW w:w="1015" w:type="dxa"/>
            <w:tcBorders>
              <w:top w:val="single" w:sz="4" w:space="0" w:color="auto"/>
              <w:left w:val="single" w:sz="4" w:space="0" w:color="auto"/>
              <w:bottom w:val="single" w:sz="4" w:space="0" w:color="auto"/>
            </w:tcBorders>
            <w:shd w:val="clear" w:color="auto" w:fill="FFFFFF"/>
          </w:tcPr>
          <w:p w:rsidR="00E31A1F" w:rsidRPr="00C92B43" w:rsidRDefault="00E31A1F" w:rsidP="00E31A1F">
            <w:pPr>
              <w:rPr>
                <w:rFonts w:ascii="Times New Roman" w:hAnsi="Times New Roman" w:cs="Times New Roman"/>
                <w:sz w:val="10"/>
                <w:szCs w:val="10"/>
              </w:rPr>
            </w:pPr>
          </w:p>
        </w:tc>
        <w:tc>
          <w:tcPr>
            <w:tcW w:w="1555" w:type="dxa"/>
            <w:tcBorders>
              <w:top w:val="single" w:sz="4" w:space="0" w:color="auto"/>
              <w:left w:val="single" w:sz="4" w:space="0" w:color="auto"/>
              <w:bottom w:val="single" w:sz="4" w:space="0" w:color="auto"/>
            </w:tcBorders>
            <w:shd w:val="clear" w:color="auto" w:fill="FFFFFF"/>
          </w:tcPr>
          <w:p w:rsidR="00E31A1F" w:rsidRPr="00C92B43" w:rsidRDefault="00E31A1F" w:rsidP="00E31A1F">
            <w:pPr>
              <w:rPr>
                <w:rFonts w:ascii="Times New Roman" w:hAnsi="Times New Roman" w:cs="Times New Roman"/>
                <w:sz w:val="10"/>
                <w:szCs w:val="10"/>
              </w:rPr>
            </w:pPr>
          </w:p>
        </w:tc>
        <w:tc>
          <w:tcPr>
            <w:tcW w:w="4342" w:type="dxa"/>
            <w:tcBorders>
              <w:top w:val="single" w:sz="4" w:space="0" w:color="auto"/>
              <w:left w:val="single" w:sz="4" w:space="0" w:color="auto"/>
              <w:bottom w:val="single" w:sz="4" w:space="0" w:color="auto"/>
            </w:tcBorders>
            <w:shd w:val="clear" w:color="auto" w:fill="FFFFFF"/>
          </w:tcPr>
          <w:p w:rsidR="00E31A1F" w:rsidRPr="00C92B43" w:rsidRDefault="00E31A1F" w:rsidP="00E31A1F">
            <w:pPr>
              <w:rPr>
                <w:rFonts w:ascii="Times New Roman" w:hAnsi="Times New Roman" w:cs="Times New Roman"/>
                <w:sz w:val="10"/>
                <w:szCs w:val="10"/>
              </w:rPr>
            </w:pPr>
          </w:p>
        </w:tc>
        <w:tc>
          <w:tcPr>
            <w:tcW w:w="3388" w:type="dxa"/>
            <w:tcBorders>
              <w:top w:val="single" w:sz="4" w:space="0" w:color="auto"/>
              <w:left w:val="single" w:sz="4" w:space="0" w:color="auto"/>
              <w:bottom w:val="single" w:sz="4" w:space="0" w:color="auto"/>
              <w:right w:val="single" w:sz="4" w:space="0" w:color="auto"/>
            </w:tcBorders>
            <w:shd w:val="clear" w:color="auto" w:fill="FFFFFF"/>
          </w:tcPr>
          <w:p w:rsidR="00E31A1F" w:rsidRPr="00C92B43" w:rsidRDefault="00E31A1F" w:rsidP="00E31A1F">
            <w:pPr>
              <w:rPr>
                <w:rFonts w:ascii="Times New Roman" w:hAnsi="Times New Roman" w:cs="Times New Roman"/>
                <w:sz w:val="10"/>
                <w:szCs w:val="10"/>
              </w:rPr>
            </w:pPr>
          </w:p>
        </w:tc>
      </w:tr>
    </w:tbl>
    <w:p w:rsidR="00E31A1F" w:rsidRPr="00C92B43" w:rsidRDefault="00E31A1F" w:rsidP="002B117A">
      <w:pPr>
        <w:pStyle w:val="a3"/>
        <w:spacing w:after="0" w:line="240" w:lineRule="auto"/>
        <w:ind w:left="0"/>
        <w:jc w:val="center"/>
        <w:rPr>
          <w:rFonts w:ascii="Times New Roman" w:hAnsi="Times New Roman" w:cs="Times New Roman"/>
        </w:rPr>
      </w:pPr>
    </w:p>
    <w:tbl>
      <w:tblPr>
        <w:tblW w:w="0" w:type="auto"/>
        <w:tblLayout w:type="fixed"/>
        <w:tblCellMar>
          <w:left w:w="10" w:type="dxa"/>
          <w:right w:w="10" w:type="dxa"/>
        </w:tblCellMar>
        <w:tblLook w:val="04A0" w:firstRow="1" w:lastRow="0" w:firstColumn="1" w:lastColumn="0" w:noHBand="0" w:noVBand="1"/>
      </w:tblPr>
      <w:tblGrid>
        <w:gridCol w:w="2423"/>
        <w:gridCol w:w="2898"/>
        <w:gridCol w:w="4986"/>
      </w:tblGrid>
      <w:tr w:rsidR="00E31A1F" w:rsidRPr="00C92B43" w:rsidTr="00E31A1F">
        <w:trPr>
          <w:trHeight w:hRule="exact" w:val="1192"/>
        </w:trPr>
        <w:tc>
          <w:tcPr>
            <w:tcW w:w="2423"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230" w:lineRule="exact"/>
              <w:ind w:firstLine="142"/>
            </w:pPr>
            <w:r w:rsidRPr="00C92B43">
              <w:rPr>
                <w:rStyle w:val="9pt0pt"/>
              </w:rPr>
              <w:t>Подпись пользователя об ознакомлении с Положением и требованиями по безопасности</w:t>
            </w:r>
          </w:p>
        </w:tc>
        <w:tc>
          <w:tcPr>
            <w:tcW w:w="2898"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230" w:lineRule="exact"/>
              <w:ind w:firstLine="0"/>
              <w:jc w:val="center"/>
            </w:pPr>
            <w:r w:rsidRPr="00C92B43">
              <w:rPr>
                <w:rStyle w:val="9pt0pt"/>
              </w:rPr>
              <w:t xml:space="preserve">Подпись администратора безопасности о готовности пользователя к работе в </w:t>
            </w:r>
            <w:proofErr w:type="spellStart"/>
            <w:r w:rsidRPr="00C92B43">
              <w:rPr>
                <w:rStyle w:val="9pt0pt"/>
              </w:rPr>
              <w:t>ИСПДн</w:t>
            </w:r>
            <w:proofErr w:type="spellEnd"/>
          </w:p>
        </w:tc>
        <w:tc>
          <w:tcPr>
            <w:tcW w:w="4986" w:type="dxa"/>
            <w:tcBorders>
              <w:top w:val="single" w:sz="4" w:space="0" w:color="auto"/>
              <w:left w:val="single" w:sz="4" w:space="0" w:color="auto"/>
              <w:right w:val="single" w:sz="4" w:space="0" w:color="auto"/>
            </w:tcBorders>
            <w:shd w:val="clear" w:color="auto" w:fill="FFFFFF"/>
          </w:tcPr>
          <w:p w:rsidR="00E31A1F" w:rsidRPr="00C92B43" w:rsidRDefault="00E31A1F" w:rsidP="00E31A1F">
            <w:pPr>
              <w:pStyle w:val="3"/>
              <w:shd w:val="clear" w:color="auto" w:fill="auto"/>
              <w:spacing w:after="0" w:line="180" w:lineRule="exact"/>
              <w:ind w:firstLine="0"/>
              <w:jc w:val="center"/>
            </w:pPr>
            <w:r w:rsidRPr="00C92B43">
              <w:rPr>
                <w:rStyle w:val="9pt0pt"/>
              </w:rPr>
              <w:t>Примечание</w:t>
            </w:r>
          </w:p>
        </w:tc>
      </w:tr>
      <w:tr w:rsidR="00E31A1F" w:rsidRPr="00C92B43" w:rsidTr="00E31A1F">
        <w:trPr>
          <w:trHeight w:hRule="exact" w:val="248"/>
        </w:trPr>
        <w:tc>
          <w:tcPr>
            <w:tcW w:w="2423"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180" w:lineRule="exact"/>
              <w:ind w:firstLine="0"/>
              <w:jc w:val="center"/>
            </w:pPr>
            <w:r w:rsidRPr="00C92B43">
              <w:rPr>
                <w:rStyle w:val="9pt0pt"/>
              </w:rPr>
              <w:t>5</w:t>
            </w:r>
          </w:p>
        </w:tc>
        <w:tc>
          <w:tcPr>
            <w:tcW w:w="2898"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180" w:lineRule="exact"/>
              <w:ind w:firstLine="0"/>
              <w:jc w:val="center"/>
            </w:pPr>
            <w:r w:rsidRPr="00C92B43">
              <w:rPr>
                <w:rStyle w:val="9pt0pt"/>
              </w:rPr>
              <w:t>6</w:t>
            </w:r>
          </w:p>
        </w:tc>
        <w:tc>
          <w:tcPr>
            <w:tcW w:w="4986" w:type="dxa"/>
            <w:tcBorders>
              <w:top w:val="single" w:sz="4" w:space="0" w:color="auto"/>
              <w:left w:val="single" w:sz="4" w:space="0" w:color="auto"/>
              <w:right w:val="single" w:sz="4" w:space="0" w:color="auto"/>
            </w:tcBorders>
            <w:shd w:val="clear" w:color="auto" w:fill="FFFFFF"/>
          </w:tcPr>
          <w:p w:rsidR="00E31A1F" w:rsidRPr="00C92B43" w:rsidRDefault="00E31A1F" w:rsidP="00E31A1F">
            <w:pPr>
              <w:pStyle w:val="3"/>
              <w:shd w:val="clear" w:color="auto" w:fill="auto"/>
              <w:spacing w:after="0" w:line="180" w:lineRule="exact"/>
              <w:ind w:firstLine="0"/>
              <w:jc w:val="center"/>
            </w:pPr>
            <w:r w:rsidRPr="00C92B43">
              <w:rPr>
                <w:rStyle w:val="9pt0pt"/>
              </w:rPr>
              <w:t>7</w:t>
            </w:r>
          </w:p>
        </w:tc>
      </w:tr>
      <w:tr w:rsidR="00E31A1F" w:rsidRPr="00C92B43" w:rsidTr="00E31A1F">
        <w:trPr>
          <w:trHeight w:hRule="exact" w:val="281"/>
        </w:trPr>
        <w:tc>
          <w:tcPr>
            <w:tcW w:w="2423" w:type="dxa"/>
            <w:tcBorders>
              <w:top w:val="single" w:sz="4" w:space="0" w:color="auto"/>
              <w:left w:val="single" w:sz="4" w:space="0" w:color="auto"/>
              <w:bottom w:val="single" w:sz="4" w:space="0" w:color="auto"/>
            </w:tcBorders>
            <w:shd w:val="clear" w:color="auto" w:fill="FFFFFF"/>
          </w:tcPr>
          <w:p w:rsidR="00E31A1F" w:rsidRPr="00C92B43" w:rsidRDefault="00E31A1F" w:rsidP="00E31A1F">
            <w:pPr>
              <w:rPr>
                <w:rFonts w:ascii="Times New Roman" w:hAnsi="Times New Roman" w:cs="Times New Roman"/>
                <w:sz w:val="10"/>
                <w:szCs w:val="10"/>
              </w:rPr>
            </w:pPr>
          </w:p>
        </w:tc>
        <w:tc>
          <w:tcPr>
            <w:tcW w:w="2898" w:type="dxa"/>
            <w:tcBorders>
              <w:top w:val="single" w:sz="4" w:space="0" w:color="auto"/>
              <w:left w:val="single" w:sz="4" w:space="0" w:color="auto"/>
              <w:bottom w:val="single" w:sz="4" w:space="0" w:color="auto"/>
            </w:tcBorders>
            <w:shd w:val="clear" w:color="auto" w:fill="FFFFFF"/>
          </w:tcPr>
          <w:p w:rsidR="00E31A1F" w:rsidRPr="00C92B43" w:rsidRDefault="00E31A1F" w:rsidP="00E31A1F">
            <w:pPr>
              <w:rPr>
                <w:rFonts w:ascii="Times New Roman" w:hAnsi="Times New Roman" w:cs="Times New Roman"/>
                <w:sz w:val="10"/>
                <w:szCs w:val="10"/>
              </w:rPr>
            </w:pPr>
          </w:p>
        </w:tc>
        <w:tc>
          <w:tcPr>
            <w:tcW w:w="4986" w:type="dxa"/>
            <w:tcBorders>
              <w:top w:val="single" w:sz="4" w:space="0" w:color="auto"/>
              <w:left w:val="single" w:sz="4" w:space="0" w:color="auto"/>
              <w:bottom w:val="single" w:sz="4" w:space="0" w:color="auto"/>
              <w:right w:val="single" w:sz="4" w:space="0" w:color="auto"/>
            </w:tcBorders>
            <w:shd w:val="clear" w:color="auto" w:fill="FFFFFF"/>
          </w:tcPr>
          <w:p w:rsidR="00E31A1F" w:rsidRPr="00C92B43" w:rsidRDefault="00E31A1F" w:rsidP="00E31A1F">
            <w:pPr>
              <w:rPr>
                <w:rFonts w:ascii="Times New Roman" w:hAnsi="Times New Roman" w:cs="Times New Roman"/>
                <w:sz w:val="10"/>
                <w:szCs w:val="10"/>
              </w:rPr>
            </w:pPr>
          </w:p>
        </w:tc>
      </w:tr>
    </w:tbl>
    <w:p w:rsidR="00E31A1F" w:rsidRPr="00C92B43" w:rsidRDefault="00E31A1F" w:rsidP="002B117A">
      <w:pPr>
        <w:pStyle w:val="a3"/>
        <w:spacing w:after="0" w:line="240" w:lineRule="auto"/>
        <w:ind w:left="0"/>
        <w:jc w:val="center"/>
        <w:rPr>
          <w:rFonts w:ascii="Times New Roman" w:hAnsi="Times New Roman" w:cs="Times New Roman"/>
        </w:rPr>
      </w:pPr>
    </w:p>
    <w:p w:rsidR="00E31A1F" w:rsidRPr="00C92B43" w:rsidRDefault="00E31A1F">
      <w:pPr>
        <w:rPr>
          <w:rFonts w:ascii="Times New Roman" w:hAnsi="Times New Roman" w:cs="Times New Roman"/>
        </w:rPr>
      </w:pPr>
      <w:r w:rsidRPr="00C92B43">
        <w:rPr>
          <w:rFonts w:ascii="Times New Roman" w:hAnsi="Times New Roman" w:cs="Times New Roman"/>
        </w:rPr>
        <w:br w:type="page"/>
      </w:r>
    </w:p>
    <w:p w:rsidR="00B678FD" w:rsidRPr="00C92B43" w:rsidRDefault="00E31A1F" w:rsidP="00B678FD">
      <w:pPr>
        <w:pStyle w:val="60"/>
        <w:shd w:val="clear" w:color="auto" w:fill="auto"/>
        <w:tabs>
          <w:tab w:val="left" w:leader="underscore" w:pos="8407"/>
        </w:tabs>
        <w:spacing w:line="274" w:lineRule="exact"/>
        <w:ind w:left="5160" w:right="1920"/>
        <w:jc w:val="left"/>
      </w:pPr>
      <w:r w:rsidRPr="00C92B43">
        <w:lastRenderedPageBreak/>
        <w:t xml:space="preserve">Приложение № 8 к приказу </w:t>
      </w:r>
      <w:r w:rsidR="00B678FD">
        <w:rPr>
          <w:rStyle w:val="10105pt0pt"/>
        </w:rPr>
        <w:t>от 27.10.2015 № 639</w:t>
      </w:r>
      <w:r w:rsidR="00B678FD" w:rsidRPr="00C92B43">
        <w:rPr>
          <w:rStyle w:val="10105pt0pt"/>
        </w:rPr>
        <w:t>-л</w:t>
      </w:r>
    </w:p>
    <w:p w:rsidR="00E31A1F" w:rsidRPr="00C92B43" w:rsidRDefault="00E31A1F" w:rsidP="002B117A">
      <w:pPr>
        <w:pStyle w:val="a3"/>
        <w:spacing w:after="0" w:line="240" w:lineRule="auto"/>
        <w:ind w:left="0"/>
        <w:jc w:val="center"/>
        <w:rPr>
          <w:rFonts w:ascii="Times New Roman" w:hAnsi="Times New Roman" w:cs="Times New Roman"/>
        </w:rPr>
      </w:pPr>
    </w:p>
    <w:p w:rsidR="00E31A1F" w:rsidRPr="00B678FD" w:rsidRDefault="00E31A1F" w:rsidP="002B117A">
      <w:pPr>
        <w:pStyle w:val="a3"/>
        <w:spacing w:after="0" w:line="240" w:lineRule="auto"/>
        <w:ind w:left="0"/>
        <w:jc w:val="center"/>
        <w:rPr>
          <w:rFonts w:ascii="Times New Roman" w:hAnsi="Times New Roman" w:cs="Times New Roman"/>
          <w:b/>
        </w:rPr>
      </w:pPr>
      <w:r w:rsidRPr="00B678FD">
        <w:rPr>
          <w:rFonts w:ascii="Times New Roman" w:hAnsi="Times New Roman" w:cs="Times New Roman"/>
          <w:b/>
        </w:rPr>
        <w:t xml:space="preserve">ТИПОВАЯ ФОРМА </w:t>
      </w:r>
    </w:p>
    <w:p w:rsidR="00E31A1F" w:rsidRPr="00B678FD" w:rsidRDefault="00E31A1F" w:rsidP="002B117A">
      <w:pPr>
        <w:pStyle w:val="a3"/>
        <w:spacing w:after="0" w:line="240" w:lineRule="auto"/>
        <w:ind w:left="0"/>
        <w:jc w:val="center"/>
        <w:rPr>
          <w:rFonts w:ascii="Times New Roman" w:hAnsi="Times New Roman" w:cs="Times New Roman"/>
          <w:b/>
        </w:rPr>
      </w:pPr>
      <w:r w:rsidRPr="00B678FD">
        <w:rPr>
          <w:rFonts w:ascii="Times New Roman" w:hAnsi="Times New Roman" w:cs="Times New Roman"/>
          <w:b/>
        </w:rPr>
        <w:t>Журнала проверок электронных журналов</w:t>
      </w:r>
    </w:p>
    <w:p w:rsidR="00E31A1F" w:rsidRPr="00C92B43" w:rsidRDefault="00E31A1F" w:rsidP="002B117A">
      <w:pPr>
        <w:pStyle w:val="a3"/>
        <w:spacing w:after="0" w:line="240" w:lineRule="auto"/>
        <w:ind w:left="0"/>
        <w:jc w:val="center"/>
        <w:rPr>
          <w:rFonts w:ascii="Times New Roman" w:hAnsi="Times New Roman" w:cs="Times New Roman"/>
        </w:rPr>
      </w:pPr>
    </w:p>
    <w:tbl>
      <w:tblPr>
        <w:tblW w:w="0" w:type="auto"/>
        <w:tblLayout w:type="fixed"/>
        <w:tblCellMar>
          <w:left w:w="10" w:type="dxa"/>
          <w:right w:w="10" w:type="dxa"/>
        </w:tblCellMar>
        <w:tblLook w:val="04A0" w:firstRow="1" w:lastRow="0" w:firstColumn="1" w:lastColumn="0" w:noHBand="0" w:noVBand="1"/>
      </w:tblPr>
      <w:tblGrid>
        <w:gridCol w:w="518"/>
        <w:gridCol w:w="1206"/>
        <w:gridCol w:w="3794"/>
        <w:gridCol w:w="4662"/>
      </w:tblGrid>
      <w:tr w:rsidR="00E31A1F" w:rsidRPr="00C92B43" w:rsidTr="00E31A1F">
        <w:trPr>
          <w:trHeight w:hRule="exact" w:val="497"/>
        </w:trPr>
        <w:tc>
          <w:tcPr>
            <w:tcW w:w="518"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180" w:lineRule="exact"/>
              <w:ind w:left="180" w:firstLine="0"/>
            </w:pPr>
            <w:r w:rsidRPr="00C92B43">
              <w:rPr>
                <w:rStyle w:val="9pt0pt"/>
              </w:rPr>
              <w:t>№</w:t>
            </w:r>
          </w:p>
          <w:p w:rsidR="00E31A1F" w:rsidRPr="00C92B43" w:rsidRDefault="00E31A1F" w:rsidP="00E31A1F">
            <w:pPr>
              <w:pStyle w:val="3"/>
              <w:shd w:val="clear" w:color="auto" w:fill="auto"/>
              <w:spacing w:after="0" w:line="180" w:lineRule="exact"/>
              <w:ind w:left="180" w:firstLine="0"/>
            </w:pPr>
            <w:proofErr w:type="gramStart"/>
            <w:r w:rsidRPr="00C92B43">
              <w:rPr>
                <w:rStyle w:val="9pt0pt"/>
              </w:rPr>
              <w:t>п</w:t>
            </w:r>
            <w:proofErr w:type="gramEnd"/>
            <w:r w:rsidRPr="00C92B43">
              <w:rPr>
                <w:rStyle w:val="9pt0pt"/>
              </w:rPr>
              <w:t>/п</w:t>
            </w:r>
          </w:p>
        </w:tc>
        <w:tc>
          <w:tcPr>
            <w:tcW w:w="1206"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60" w:line="180" w:lineRule="exact"/>
              <w:ind w:firstLine="0"/>
              <w:jc w:val="center"/>
            </w:pPr>
            <w:r w:rsidRPr="00C92B43">
              <w:rPr>
                <w:rStyle w:val="9pt0pt"/>
              </w:rPr>
              <w:t>Дата</w:t>
            </w:r>
          </w:p>
          <w:p w:rsidR="00E31A1F" w:rsidRPr="00C92B43" w:rsidRDefault="00E31A1F" w:rsidP="00E31A1F">
            <w:pPr>
              <w:pStyle w:val="3"/>
              <w:shd w:val="clear" w:color="auto" w:fill="auto"/>
              <w:spacing w:before="60" w:after="0" w:line="180" w:lineRule="exact"/>
              <w:ind w:firstLine="0"/>
              <w:jc w:val="center"/>
            </w:pPr>
            <w:r w:rsidRPr="00C92B43">
              <w:rPr>
                <w:rStyle w:val="9pt0pt"/>
              </w:rPr>
              <w:t>проверки</w:t>
            </w:r>
          </w:p>
        </w:tc>
        <w:tc>
          <w:tcPr>
            <w:tcW w:w="3794"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230" w:lineRule="exact"/>
              <w:ind w:firstLine="0"/>
              <w:jc w:val="center"/>
            </w:pPr>
            <w:r w:rsidRPr="00C92B43">
              <w:rPr>
                <w:rStyle w:val="9pt0pt"/>
              </w:rPr>
              <w:t xml:space="preserve">Наименование </w:t>
            </w:r>
            <w:proofErr w:type="spellStart"/>
            <w:r w:rsidRPr="00C92B43">
              <w:rPr>
                <w:rStyle w:val="9pt0pt"/>
              </w:rPr>
              <w:t>ИСПДн</w:t>
            </w:r>
            <w:proofErr w:type="spellEnd"/>
            <w:r w:rsidRPr="00C92B43">
              <w:rPr>
                <w:rStyle w:val="9pt0pt"/>
              </w:rPr>
              <w:t>, компьютера, технического средства</w:t>
            </w:r>
          </w:p>
        </w:tc>
        <w:tc>
          <w:tcPr>
            <w:tcW w:w="4662" w:type="dxa"/>
            <w:tcBorders>
              <w:top w:val="single" w:sz="4" w:space="0" w:color="auto"/>
              <w:left w:val="single" w:sz="4" w:space="0" w:color="auto"/>
              <w:right w:val="single" w:sz="4" w:space="0" w:color="auto"/>
            </w:tcBorders>
            <w:shd w:val="clear" w:color="auto" w:fill="FFFFFF"/>
          </w:tcPr>
          <w:p w:rsidR="00E31A1F" w:rsidRPr="00C92B43" w:rsidRDefault="00E31A1F" w:rsidP="00E31A1F">
            <w:pPr>
              <w:pStyle w:val="3"/>
              <w:shd w:val="clear" w:color="auto" w:fill="auto"/>
              <w:spacing w:after="0" w:line="180" w:lineRule="exact"/>
              <w:ind w:firstLine="0"/>
              <w:jc w:val="center"/>
            </w:pPr>
            <w:r w:rsidRPr="00C92B43">
              <w:rPr>
                <w:rStyle w:val="9pt0pt"/>
              </w:rPr>
              <w:t>Наименование проверяемого журнала</w:t>
            </w:r>
          </w:p>
        </w:tc>
      </w:tr>
      <w:tr w:rsidR="00E31A1F" w:rsidRPr="00C92B43" w:rsidTr="00E31A1F">
        <w:trPr>
          <w:trHeight w:hRule="exact" w:val="245"/>
        </w:trPr>
        <w:tc>
          <w:tcPr>
            <w:tcW w:w="518"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180" w:lineRule="exact"/>
              <w:ind w:left="180" w:firstLine="0"/>
            </w:pPr>
            <w:r w:rsidRPr="00C92B43">
              <w:rPr>
                <w:rStyle w:val="9pt0pt"/>
              </w:rPr>
              <w:t>1</w:t>
            </w:r>
          </w:p>
        </w:tc>
        <w:tc>
          <w:tcPr>
            <w:tcW w:w="1206"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180" w:lineRule="exact"/>
              <w:ind w:firstLine="0"/>
              <w:jc w:val="center"/>
            </w:pPr>
            <w:r w:rsidRPr="00C92B43">
              <w:rPr>
                <w:rStyle w:val="9pt0pt"/>
              </w:rPr>
              <w:t>2</w:t>
            </w:r>
          </w:p>
        </w:tc>
        <w:tc>
          <w:tcPr>
            <w:tcW w:w="3794"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180" w:lineRule="exact"/>
              <w:ind w:firstLine="0"/>
              <w:jc w:val="center"/>
            </w:pPr>
            <w:r w:rsidRPr="00C92B43">
              <w:rPr>
                <w:rStyle w:val="9pt0pt"/>
              </w:rPr>
              <w:t>3</w:t>
            </w:r>
          </w:p>
        </w:tc>
        <w:tc>
          <w:tcPr>
            <w:tcW w:w="4662" w:type="dxa"/>
            <w:tcBorders>
              <w:top w:val="single" w:sz="4" w:space="0" w:color="auto"/>
              <w:left w:val="single" w:sz="4" w:space="0" w:color="auto"/>
              <w:right w:val="single" w:sz="4" w:space="0" w:color="auto"/>
            </w:tcBorders>
            <w:shd w:val="clear" w:color="auto" w:fill="FFFFFF"/>
          </w:tcPr>
          <w:p w:rsidR="00E31A1F" w:rsidRPr="00C92B43" w:rsidRDefault="00E31A1F" w:rsidP="00E31A1F">
            <w:pPr>
              <w:pStyle w:val="3"/>
              <w:shd w:val="clear" w:color="auto" w:fill="auto"/>
              <w:spacing w:after="0" w:line="180" w:lineRule="exact"/>
              <w:ind w:firstLine="0"/>
              <w:jc w:val="center"/>
            </w:pPr>
            <w:r w:rsidRPr="00C92B43">
              <w:rPr>
                <w:rStyle w:val="9pt0pt"/>
              </w:rPr>
              <w:t>4</w:t>
            </w:r>
          </w:p>
        </w:tc>
      </w:tr>
      <w:tr w:rsidR="00E31A1F" w:rsidRPr="00C92B43" w:rsidTr="00E31A1F">
        <w:trPr>
          <w:trHeight w:hRule="exact" w:val="266"/>
        </w:trPr>
        <w:tc>
          <w:tcPr>
            <w:tcW w:w="518" w:type="dxa"/>
            <w:tcBorders>
              <w:top w:val="single" w:sz="4" w:space="0" w:color="auto"/>
              <w:left w:val="single" w:sz="4" w:space="0" w:color="auto"/>
              <w:bottom w:val="single" w:sz="4" w:space="0" w:color="auto"/>
            </w:tcBorders>
            <w:shd w:val="clear" w:color="auto" w:fill="FFFFFF"/>
          </w:tcPr>
          <w:p w:rsidR="00E31A1F" w:rsidRPr="00C92B43" w:rsidRDefault="00E31A1F" w:rsidP="00E31A1F">
            <w:pPr>
              <w:rPr>
                <w:rFonts w:ascii="Times New Roman" w:hAnsi="Times New Roman" w:cs="Times New Roman"/>
                <w:sz w:val="10"/>
                <w:szCs w:val="10"/>
              </w:rPr>
            </w:pPr>
          </w:p>
        </w:tc>
        <w:tc>
          <w:tcPr>
            <w:tcW w:w="1206" w:type="dxa"/>
            <w:tcBorders>
              <w:top w:val="single" w:sz="4" w:space="0" w:color="auto"/>
              <w:left w:val="single" w:sz="4" w:space="0" w:color="auto"/>
              <w:bottom w:val="single" w:sz="4" w:space="0" w:color="auto"/>
            </w:tcBorders>
            <w:shd w:val="clear" w:color="auto" w:fill="FFFFFF"/>
          </w:tcPr>
          <w:p w:rsidR="00E31A1F" w:rsidRPr="00C92B43" w:rsidRDefault="00E31A1F" w:rsidP="00E31A1F">
            <w:pPr>
              <w:rPr>
                <w:rFonts w:ascii="Times New Roman" w:hAnsi="Times New Roman" w:cs="Times New Roman"/>
                <w:sz w:val="10"/>
                <w:szCs w:val="10"/>
              </w:rPr>
            </w:pPr>
          </w:p>
        </w:tc>
        <w:tc>
          <w:tcPr>
            <w:tcW w:w="3794" w:type="dxa"/>
            <w:tcBorders>
              <w:top w:val="single" w:sz="4" w:space="0" w:color="auto"/>
              <w:left w:val="single" w:sz="4" w:space="0" w:color="auto"/>
              <w:bottom w:val="single" w:sz="4" w:space="0" w:color="auto"/>
            </w:tcBorders>
            <w:shd w:val="clear" w:color="auto" w:fill="FFFFFF"/>
          </w:tcPr>
          <w:p w:rsidR="00E31A1F" w:rsidRPr="00C92B43" w:rsidRDefault="00E31A1F" w:rsidP="00E31A1F">
            <w:pPr>
              <w:rPr>
                <w:rFonts w:ascii="Times New Roman" w:hAnsi="Times New Roman" w:cs="Times New Roman"/>
                <w:sz w:val="10"/>
                <w:szCs w:val="10"/>
              </w:rPr>
            </w:pPr>
          </w:p>
        </w:tc>
        <w:tc>
          <w:tcPr>
            <w:tcW w:w="4662" w:type="dxa"/>
            <w:tcBorders>
              <w:top w:val="single" w:sz="4" w:space="0" w:color="auto"/>
              <w:left w:val="single" w:sz="4" w:space="0" w:color="auto"/>
              <w:bottom w:val="single" w:sz="4" w:space="0" w:color="auto"/>
              <w:right w:val="single" w:sz="4" w:space="0" w:color="auto"/>
            </w:tcBorders>
            <w:shd w:val="clear" w:color="auto" w:fill="FFFFFF"/>
          </w:tcPr>
          <w:p w:rsidR="00E31A1F" w:rsidRPr="00C92B43" w:rsidRDefault="00E31A1F" w:rsidP="00E31A1F">
            <w:pPr>
              <w:rPr>
                <w:rFonts w:ascii="Times New Roman" w:hAnsi="Times New Roman" w:cs="Times New Roman"/>
                <w:sz w:val="10"/>
                <w:szCs w:val="10"/>
              </w:rPr>
            </w:pPr>
          </w:p>
        </w:tc>
      </w:tr>
    </w:tbl>
    <w:p w:rsidR="00E31A1F" w:rsidRPr="00C92B43" w:rsidRDefault="00E31A1F" w:rsidP="002B117A">
      <w:pPr>
        <w:pStyle w:val="a3"/>
        <w:spacing w:after="0" w:line="240" w:lineRule="auto"/>
        <w:ind w:left="0"/>
        <w:jc w:val="center"/>
        <w:rPr>
          <w:rFonts w:ascii="Times New Roman" w:hAnsi="Times New Roman" w:cs="Times New Roman"/>
        </w:rPr>
      </w:pPr>
    </w:p>
    <w:tbl>
      <w:tblPr>
        <w:tblW w:w="0" w:type="auto"/>
        <w:tblLayout w:type="fixed"/>
        <w:tblCellMar>
          <w:left w:w="10" w:type="dxa"/>
          <w:right w:w="10" w:type="dxa"/>
        </w:tblCellMar>
        <w:tblLook w:val="04A0" w:firstRow="1" w:lastRow="0" w:firstColumn="1" w:lastColumn="0" w:noHBand="0" w:noVBand="1"/>
      </w:tblPr>
      <w:tblGrid>
        <w:gridCol w:w="3348"/>
        <w:gridCol w:w="2531"/>
        <w:gridCol w:w="4295"/>
      </w:tblGrid>
      <w:tr w:rsidR="00E31A1F" w:rsidRPr="00C92B43" w:rsidTr="00E31A1F">
        <w:trPr>
          <w:trHeight w:hRule="exact" w:val="493"/>
        </w:trPr>
        <w:tc>
          <w:tcPr>
            <w:tcW w:w="3348"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230" w:lineRule="exact"/>
              <w:ind w:firstLine="0"/>
              <w:jc w:val="both"/>
            </w:pPr>
            <w:r w:rsidRPr="00C92B43">
              <w:rPr>
                <w:rStyle w:val="9pt0pt"/>
              </w:rPr>
              <w:t>Выявленные нарушения требований безопасности, нештатные ситуации</w:t>
            </w:r>
          </w:p>
        </w:tc>
        <w:tc>
          <w:tcPr>
            <w:tcW w:w="2531"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230" w:lineRule="exact"/>
              <w:ind w:firstLine="0"/>
              <w:jc w:val="center"/>
            </w:pPr>
            <w:r w:rsidRPr="00C92B43">
              <w:rPr>
                <w:rStyle w:val="9pt0pt"/>
              </w:rPr>
              <w:t>Подпись администратора безопасности</w:t>
            </w:r>
          </w:p>
        </w:tc>
        <w:tc>
          <w:tcPr>
            <w:tcW w:w="4295" w:type="dxa"/>
            <w:tcBorders>
              <w:top w:val="single" w:sz="4" w:space="0" w:color="auto"/>
              <w:left w:val="single" w:sz="4" w:space="0" w:color="auto"/>
              <w:right w:val="single" w:sz="4" w:space="0" w:color="auto"/>
            </w:tcBorders>
            <w:shd w:val="clear" w:color="auto" w:fill="FFFFFF"/>
          </w:tcPr>
          <w:p w:rsidR="00E31A1F" w:rsidRPr="00C92B43" w:rsidRDefault="00E31A1F" w:rsidP="00E31A1F">
            <w:pPr>
              <w:pStyle w:val="3"/>
              <w:shd w:val="clear" w:color="auto" w:fill="auto"/>
              <w:spacing w:after="0" w:line="180" w:lineRule="exact"/>
              <w:ind w:firstLine="0"/>
              <w:jc w:val="center"/>
            </w:pPr>
            <w:r w:rsidRPr="00C92B43">
              <w:rPr>
                <w:rStyle w:val="9pt0pt"/>
              </w:rPr>
              <w:t>Примечание</w:t>
            </w:r>
          </w:p>
        </w:tc>
      </w:tr>
      <w:tr w:rsidR="00E31A1F" w:rsidRPr="00C92B43" w:rsidTr="00E31A1F">
        <w:trPr>
          <w:trHeight w:hRule="exact" w:val="245"/>
        </w:trPr>
        <w:tc>
          <w:tcPr>
            <w:tcW w:w="3348"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180" w:lineRule="exact"/>
              <w:ind w:firstLine="0"/>
              <w:jc w:val="center"/>
            </w:pPr>
            <w:r w:rsidRPr="00C92B43">
              <w:rPr>
                <w:rStyle w:val="9pt0pt"/>
              </w:rPr>
              <w:t>5</w:t>
            </w:r>
          </w:p>
        </w:tc>
        <w:tc>
          <w:tcPr>
            <w:tcW w:w="2531"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180" w:lineRule="exact"/>
              <w:ind w:firstLine="0"/>
              <w:jc w:val="center"/>
            </w:pPr>
            <w:r w:rsidRPr="00C92B43">
              <w:rPr>
                <w:rStyle w:val="9pt0pt"/>
              </w:rPr>
              <w:t>6</w:t>
            </w:r>
          </w:p>
        </w:tc>
        <w:tc>
          <w:tcPr>
            <w:tcW w:w="4295" w:type="dxa"/>
            <w:tcBorders>
              <w:top w:val="single" w:sz="4" w:space="0" w:color="auto"/>
              <w:left w:val="single" w:sz="4" w:space="0" w:color="auto"/>
              <w:right w:val="single" w:sz="4" w:space="0" w:color="auto"/>
            </w:tcBorders>
            <w:shd w:val="clear" w:color="auto" w:fill="FFFFFF"/>
          </w:tcPr>
          <w:p w:rsidR="00E31A1F" w:rsidRPr="00C92B43" w:rsidRDefault="00E31A1F" w:rsidP="00E31A1F">
            <w:pPr>
              <w:pStyle w:val="3"/>
              <w:shd w:val="clear" w:color="auto" w:fill="auto"/>
              <w:spacing w:after="0" w:line="180" w:lineRule="exact"/>
              <w:ind w:firstLine="0"/>
              <w:jc w:val="center"/>
            </w:pPr>
            <w:r w:rsidRPr="00C92B43">
              <w:rPr>
                <w:rStyle w:val="9pt0pt"/>
              </w:rPr>
              <w:t>7</w:t>
            </w:r>
          </w:p>
        </w:tc>
      </w:tr>
      <w:tr w:rsidR="00E31A1F" w:rsidRPr="00C92B43" w:rsidTr="00E31A1F">
        <w:trPr>
          <w:trHeight w:hRule="exact" w:val="266"/>
        </w:trPr>
        <w:tc>
          <w:tcPr>
            <w:tcW w:w="3348" w:type="dxa"/>
            <w:tcBorders>
              <w:top w:val="single" w:sz="4" w:space="0" w:color="auto"/>
              <w:left w:val="single" w:sz="4" w:space="0" w:color="auto"/>
              <w:bottom w:val="single" w:sz="4" w:space="0" w:color="auto"/>
            </w:tcBorders>
            <w:shd w:val="clear" w:color="auto" w:fill="FFFFFF"/>
          </w:tcPr>
          <w:p w:rsidR="00E31A1F" w:rsidRPr="00C92B43" w:rsidRDefault="00E31A1F" w:rsidP="00E31A1F">
            <w:pPr>
              <w:rPr>
                <w:rFonts w:ascii="Times New Roman" w:hAnsi="Times New Roman" w:cs="Times New Roman"/>
                <w:sz w:val="10"/>
                <w:szCs w:val="10"/>
              </w:rPr>
            </w:pPr>
          </w:p>
        </w:tc>
        <w:tc>
          <w:tcPr>
            <w:tcW w:w="2531" w:type="dxa"/>
            <w:tcBorders>
              <w:top w:val="single" w:sz="4" w:space="0" w:color="auto"/>
              <w:left w:val="single" w:sz="4" w:space="0" w:color="auto"/>
              <w:bottom w:val="single" w:sz="4" w:space="0" w:color="auto"/>
            </w:tcBorders>
            <w:shd w:val="clear" w:color="auto" w:fill="FFFFFF"/>
          </w:tcPr>
          <w:p w:rsidR="00E31A1F" w:rsidRPr="00C92B43" w:rsidRDefault="00E31A1F" w:rsidP="00E31A1F">
            <w:pPr>
              <w:rPr>
                <w:rFonts w:ascii="Times New Roman" w:hAnsi="Times New Roman" w:cs="Times New Roman"/>
                <w:sz w:val="10"/>
                <w:szCs w:val="10"/>
              </w:rPr>
            </w:pPr>
          </w:p>
        </w:tc>
        <w:tc>
          <w:tcPr>
            <w:tcW w:w="4295" w:type="dxa"/>
            <w:tcBorders>
              <w:top w:val="single" w:sz="4" w:space="0" w:color="auto"/>
              <w:left w:val="single" w:sz="4" w:space="0" w:color="auto"/>
              <w:bottom w:val="single" w:sz="4" w:space="0" w:color="auto"/>
              <w:right w:val="single" w:sz="4" w:space="0" w:color="auto"/>
            </w:tcBorders>
            <w:shd w:val="clear" w:color="auto" w:fill="FFFFFF"/>
          </w:tcPr>
          <w:p w:rsidR="00E31A1F" w:rsidRPr="00C92B43" w:rsidRDefault="00E31A1F" w:rsidP="00E31A1F">
            <w:pPr>
              <w:rPr>
                <w:rFonts w:ascii="Times New Roman" w:hAnsi="Times New Roman" w:cs="Times New Roman"/>
                <w:sz w:val="10"/>
                <w:szCs w:val="10"/>
              </w:rPr>
            </w:pPr>
          </w:p>
        </w:tc>
      </w:tr>
    </w:tbl>
    <w:p w:rsidR="00E31A1F" w:rsidRPr="00C92B43" w:rsidRDefault="00E31A1F" w:rsidP="002B117A">
      <w:pPr>
        <w:pStyle w:val="a3"/>
        <w:spacing w:after="0" w:line="240" w:lineRule="auto"/>
        <w:ind w:left="0"/>
        <w:jc w:val="center"/>
        <w:rPr>
          <w:rFonts w:ascii="Times New Roman" w:hAnsi="Times New Roman" w:cs="Times New Roman"/>
        </w:rPr>
      </w:pPr>
    </w:p>
    <w:p w:rsidR="00E31A1F" w:rsidRPr="00C92B43" w:rsidRDefault="00E31A1F">
      <w:pPr>
        <w:rPr>
          <w:rFonts w:ascii="Times New Roman" w:hAnsi="Times New Roman" w:cs="Times New Roman"/>
        </w:rPr>
      </w:pPr>
      <w:r w:rsidRPr="00C92B43">
        <w:rPr>
          <w:rFonts w:ascii="Times New Roman" w:hAnsi="Times New Roman" w:cs="Times New Roman"/>
        </w:rPr>
        <w:br w:type="page"/>
      </w:r>
    </w:p>
    <w:p w:rsidR="00B678FD" w:rsidRPr="00C92B43" w:rsidRDefault="00E31A1F" w:rsidP="00B678FD">
      <w:pPr>
        <w:pStyle w:val="60"/>
        <w:shd w:val="clear" w:color="auto" w:fill="auto"/>
        <w:tabs>
          <w:tab w:val="left" w:leader="underscore" w:pos="8407"/>
        </w:tabs>
        <w:spacing w:line="274" w:lineRule="exact"/>
        <w:ind w:left="5160" w:right="1920"/>
        <w:jc w:val="left"/>
      </w:pPr>
      <w:r w:rsidRPr="00C92B43">
        <w:lastRenderedPageBreak/>
        <w:t xml:space="preserve">Приложение № 9 к приказу </w:t>
      </w:r>
      <w:r w:rsidR="00B678FD">
        <w:rPr>
          <w:rStyle w:val="10105pt0pt"/>
        </w:rPr>
        <w:t>от 27.10.2015 № 639</w:t>
      </w:r>
      <w:r w:rsidR="00B678FD" w:rsidRPr="00C92B43">
        <w:rPr>
          <w:rStyle w:val="10105pt0pt"/>
        </w:rPr>
        <w:t>-л</w:t>
      </w:r>
    </w:p>
    <w:p w:rsidR="00E31A1F" w:rsidRPr="00C92B43" w:rsidRDefault="00E31A1F" w:rsidP="00E31A1F">
      <w:pPr>
        <w:pStyle w:val="a3"/>
        <w:spacing w:after="0" w:line="240" w:lineRule="auto"/>
        <w:ind w:left="0"/>
        <w:jc w:val="center"/>
        <w:rPr>
          <w:rFonts w:ascii="Times New Roman" w:hAnsi="Times New Roman" w:cs="Times New Roman"/>
        </w:rPr>
      </w:pPr>
    </w:p>
    <w:p w:rsidR="00E31A1F" w:rsidRPr="00B678FD" w:rsidRDefault="00E31A1F" w:rsidP="002B117A">
      <w:pPr>
        <w:pStyle w:val="a3"/>
        <w:spacing w:after="0" w:line="240" w:lineRule="auto"/>
        <w:ind w:left="0"/>
        <w:jc w:val="center"/>
        <w:rPr>
          <w:rFonts w:ascii="Times New Roman" w:hAnsi="Times New Roman" w:cs="Times New Roman"/>
          <w:b/>
        </w:rPr>
      </w:pPr>
      <w:r w:rsidRPr="00B678FD">
        <w:rPr>
          <w:rFonts w:ascii="Times New Roman" w:hAnsi="Times New Roman" w:cs="Times New Roman"/>
          <w:b/>
        </w:rPr>
        <w:t xml:space="preserve">ТИПОВАЯ ФОРМА </w:t>
      </w:r>
    </w:p>
    <w:p w:rsidR="00E31A1F" w:rsidRPr="00B678FD" w:rsidRDefault="00E31A1F" w:rsidP="002B117A">
      <w:pPr>
        <w:pStyle w:val="a3"/>
        <w:spacing w:after="0" w:line="240" w:lineRule="auto"/>
        <w:ind w:left="0"/>
        <w:jc w:val="center"/>
        <w:rPr>
          <w:rFonts w:ascii="Times New Roman" w:hAnsi="Times New Roman" w:cs="Times New Roman"/>
          <w:b/>
        </w:rPr>
      </w:pPr>
      <w:r w:rsidRPr="00B678FD">
        <w:rPr>
          <w:rFonts w:ascii="Times New Roman" w:hAnsi="Times New Roman" w:cs="Times New Roman"/>
          <w:b/>
        </w:rPr>
        <w:t xml:space="preserve">Журнала учета обращений субъектов </w:t>
      </w:r>
      <w:proofErr w:type="spellStart"/>
      <w:r w:rsidRPr="00B678FD">
        <w:rPr>
          <w:rFonts w:ascii="Times New Roman" w:hAnsi="Times New Roman" w:cs="Times New Roman"/>
          <w:b/>
        </w:rPr>
        <w:t>ПДн</w:t>
      </w:r>
      <w:proofErr w:type="spellEnd"/>
      <w:r w:rsidRPr="00B678FD">
        <w:rPr>
          <w:rFonts w:ascii="Times New Roman" w:hAnsi="Times New Roman" w:cs="Times New Roman"/>
          <w:b/>
        </w:rPr>
        <w:t xml:space="preserve"> о выполнении их законных прав</w:t>
      </w:r>
    </w:p>
    <w:p w:rsidR="00E31A1F" w:rsidRPr="00C92B43" w:rsidRDefault="00E31A1F" w:rsidP="002B117A">
      <w:pPr>
        <w:pStyle w:val="a3"/>
        <w:spacing w:after="0" w:line="240" w:lineRule="auto"/>
        <w:ind w:left="0"/>
        <w:jc w:val="center"/>
        <w:rPr>
          <w:rFonts w:ascii="Times New Roman" w:hAnsi="Times New Roman" w:cs="Times New Roman"/>
        </w:rPr>
      </w:pPr>
    </w:p>
    <w:tbl>
      <w:tblPr>
        <w:tblW w:w="0" w:type="auto"/>
        <w:tblLayout w:type="fixed"/>
        <w:tblCellMar>
          <w:left w:w="10" w:type="dxa"/>
          <w:right w:w="10" w:type="dxa"/>
        </w:tblCellMar>
        <w:tblLook w:val="04A0" w:firstRow="1" w:lastRow="0" w:firstColumn="1" w:lastColumn="0" w:noHBand="0" w:noVBand="1"/>
      </w:tblPr>
      <w:tblGrid>
        <w:gridCol w:w="1328"/>
        <w:gridCol w:w="2567"/>
        <w:gridCol w:w="1418"/>
        <w:gridCol w:w="1804"/>
        <w:gridCol w:w="2549"/>
      </w:tblGrid>
      <w:tr w:rsidR="00E31A1F" w:rsidRPr="00C92B43" w:rsidTr="00E31A1F">
        <w:trPr>
          <w:trHeight w:hRule="exact" w:val="979"/>
        </w:trPr>
        <w:tc>
          <w:tcPr>
            <w:tcW w:w="1328"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60" w:line="180" w:lineRule="exact"/>
              <w:ind w:left="80" w:firstLine="0"/>
            </w:pPr>
            <w:r w:rsidRPr="00C92B43">
              <w:rPr>
                <w:rStyle w:val="9pt0pt"/>
              </w:rPr>
              <w:t>№</w:t>
            </w:r>
          </w:p>
          <w:p w:rsidR="00E31A1F" w:rsidRPr="00C92B43" w:rsidRDefault="00E31A1F" w:rsidP="00E31A1F">
            <w:pPr>
              <w:pStyle w:val="3"/>
              <w:shd w:val="clear" w:color="auto" w:fill="auto"/>
              <w:spacing w:before="60" w:after="0" w:line="180" w:lineRule="exact"/>
              <w:ind w:left="80" w:firstLine="0"/>
            </w:pPr>
            <w:proofErr w:type="gramStart"/>
            <w:r w:rsidRPr="00C92B43">
              <w:rPr>
                <w:rStyle w:val="9pt0pt"/>
              </w:rPr>
              <w:t>п</w:t>
            </w:r>
            <w:proofErr w:type="gramEnd"/>
            <w:r w:rsidRPr="00C92B43">
              <w:rPr>
                <w:rStyle w:val="9pt0pt"/>
              </w:rPr>
              <w:t>/п</w:t>
            </w:r>
          </w:p>
        </w:tc>
        <w:tc>
          <w:tcPr>
            <w:tcW w:w="2567"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180" w:lineRule="exact"/>
              <w:ind w:firstLine="0"/>
              <w:jc w:val="center"/>
            </w:pPr>
            <w:r w:rsidRPr="00C92B43">
              <w:rPr>
                <w:rStyle w:val="9pt0pt"/>
              </w:rPr>
              <w:t>Ф.И.О</w:t>
            </w:r>
          </w:p>
        </w:tc>
        <w:tc>
          <w:tcPr>
            <w:tcW w:w="1418"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180" w:lineRule="exact"/>
              <w:ind w:firstLine="0"/>
              <w:jc w:val="center"/>
            </w:pPr>
            <w:r w:rsidRPr="00C92B43">
              <w:rPr>
                <w:rStyle w:val="9pt0pt"/>
              </w:rPr>
              <w:t>Дата</w:t>
            </w:r>
          </w:p>
        </w:tc>
        <w:tc>
          <w:tcPr>
            <w:tcW w:w="1804"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180" w:lineRule="exact"/>
              <w:ind w:firstLine="0"/>
              <w:jc w:val="center"/>
            </w:pPr>
            <w:r w:rsidRPr="00C92B43">
              <w:rPr>
                <w:rStyle w:val="9pt0pt"/>
              </w:rPr>
              <w:t>Цель обращения</w:t>
            </w:r>
          </w:p>
        </w:tc>
        <w:tc>
          <w:tcPr>
            <w:tcW w:w="2549" w:type="dxa"/>
            <w:tcBorders>
              <w:top w:val="single" w:sz="4" w:space="0" w:color="auto"/>
              <w:left w:val="single" w:sz="4" w:space="0" w:color="auto"/>
              <w:right w:val="single" w:sz="4" w:space="0" w:color="auto"/>
            </w:tcBorders>
            <w:shd w:val="clear" w:color="auto" w:fill="FFFFFF"/>
          </w:tcPr>
          <w:p w:rsidR="00E31A1F" w:rsidRPr="00C92B43" w:rsidRDefault="00E31A1F" w:rsidP="00E31A1F">
            <w:pPr>
              <w:pStyle w:val="3"/>
              <w:shd w:val="clear" w:color="auto" w:fill="auto"/>
              <w:spacing w:after="0" w:line="230" w:lineRule="exact"/>
              <w:ind w:firstLine="0"/>
              <w:jc w:val="center"/>
            </w:pPr>
            <w:r w:rsidRPr="00C92B43">
              <w:rPr>
                <w:rStyle w:val="9pt0pt"/>
              </w:rPr>
              <w:t>Регистрационный номер обращения</w:t>
            </w:r>
          </w:p>
        </w:tc>
      </w:tr>
      <w:tr w:rsidR="00E31A1F" w:rsidRPr="00C92B43" w:rsidTr="00E31A1F">
        <w:trPr>
          <w:trHeight w:hRule="exact" w:val="428"/>
        </w:trPr>
        <w:tc>
          <w:tcPr>
            <w:tcW w:w="1328"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180" w:lineRule="exact"/>
              <w:ind w:firstLine="0"/>
              <w:jc w:val="center"/>
            </w:pPr>
            <w:r w:rsidRPr="00C92B43">
              <w:rPr>
                <w:rStyle w:val="9pt0pt"/>
              </w:rPr>
              <w:t>1</w:t>
            </w:r>
          </w:p>
        </w:tc>
        <w:tc>
          <w:tcPr>
            <w:tcW w:w="2567"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180" w:lineRule="exact"/>
              <w:ind w:firstLine="0"/>
              <w:jc w:val="center"/>
            </w:pPr>
            <w:r w:rsidRPr="00C92B43">
              <w:rPr>
                <w:rStyle w:val="9pt0pt"/>
              </w:rPr>
              <w:t>2</w:t>
            </w:r>
          </w:p>
        </w:tc>
        <w:tc>
          <w:tcPr>
            <w:tcW w:w="1418"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180" w:lineRule="exact"/>
              <w:ind w:firstLine="0"/>
              <w:jc w:val="center"/>
            </w:pPr>
            <w:r w:rsidRPr="00C92B43">
              <w:rPr>
                <w:rStyle w:val="9pt0pt"/>
              </w:rPr>
              <w:t>3</w:t>
            </w:r>
          </w:p>
        </w:tc>
        <w:tc>
          <w:tcPr>
            <w:tcW w:w="1804" w:type="dxa"/>
            <w:tcBorders>
              <w:top w:val="single" w:sz="4" w:space="0" w:color="auto"/>
              <w:left w:val="single" w:sz="4" w:space="0" w:color="auto"/>
            </w:tcBorders>
            <w:shd w:val="clear" w:color="auto" w:fill="FFFFFF"/>
          </w:tcPr>
          <w:p w:rsidR="00E31A1F" w:rsidRPr="00C92B43" w:rsidRDefault="00E31A1F" w:rsidP="00E31A1F">
            <w:pPr>
              <w:pStyle w:val="3"/>
              <w:shd w:val="clear" w:color="auto" w:fill="auto"/>
              <w:spacing w:after="0" w:line="180" w:lineRule="exact"/>
              <w:ind w:firstLine="0"/>
              <w:jc w:val="center"/>
            </w:pPr>
            <w:r w:rsidRPr="00C92B43">
              <w:rPr>
                <w:rStyle w:val="9pt0pt"/>
              </w:rPr>
              <w:t>4</w:t>
            </w:r>
          </w:p>
        </w:tc>
        <w:tc>
          <w:tcPr>
            <w:tcW w:w="2549" w:type="dxa"/>
            <w:tcBorders>
              <w:top w:val="single" w:sz="4" w:space="0" w:color="auto"/>
              <w:left w:val="single" w:sz="4" w:space="0" w:color="auto"/>
              <w:right w:val="single" w:sz="4" w:space="0" w:color="auto"/>
            </w:tcBorders>
            <w:shd w:val="clear" w:color="auto" w:fill="FFFFFF"/>
          </w:tcPr>
          <w:p w:rsidR="00E31A1F" w:rsidRPr="00C92B43" w:rsidRDefault="00E31A1F" w:rsidP="00E31A1F">
            <w:pPr>
              <w:pStyle w:val="3"/>
              <w:shd w:val="clear" w:color="auto" w:fill="auto"/>
              <w:spacing w:after="0" w:line="180" w:lineRule="exact"/>
              <w:ind w:firstLine="0"/>
              <w:jc w:val="center"/>
            </w:pPr>
            <w:r w:rsidRPr="00C92B43">
              <w:rPr>
                <w:rStyle w:val="9pt0pt"/>
              </w:rPr>
              <w:t>5</w:t>
            </w:r>
          </w:p>
        </w:tc>
      </w:tr>
      <w:tr w:rsidR="00E31A1F" w:rsidRPr="00C92B43" w:rsidTr="00E31A1F">
        <w:trPr>
          <w:trHeight w:hRule="exact" w:val="439"/>
        </w:trPr>
        <w:tc>
          <w:tcPr>
            <w:tcW w:w="1328" w:type="dxa"/>
            <w:tcBorders>
              <w:top w:val="single" w:sz="4" w:space="0" w:color="auto"/>
              <w:left w:val="single" w:sz="4" w:space="0" w:color="auto"/>
              <w:bottom w:val="single" w:sz="4" w:space="0" w:color="auto"/>
            </w:tcBorders>
            <w:shd w:val="clear" w:color="auto" w:fill="FFFFFF"/>
          </w:tcPr>
          <w:p w:rsidR="00E31A1F" w:rsidRPr="00C92B43" w:rsidRDefault="00E31A1F" w:rsidP="00E31A1F">
            <w:pPr>
              <w:rPr>
                <w:rFonts w:ascii="Times New Roman" w:hAnsi="Times New Roman" w:cs="Times New Roman"/>
                <w:sz w:val="10"/>
                <w:szCs w:val="10"/>
              </w:rPr>
            </w:pPr>
          </w:p>
        </w:tc>
        <w:tc>
          <w:tcPr>
            <w:tcW w:w="2567" w:type="dxa"/>
            <w:tcBorders>
              <w:top w:val="single" w:sz="4" w:space="0" w:color="auto"/>
              <w:left w:val="single" w:sz="4" w:space="0" w:color="auto"/>
              <w:bottom w:val="single" w:sz="4" w:space="0" w:color="auto"/>
            </w:tcBorders>
            <w:shd w:val="clear" w:color="auto" w:fill="FFFFFF"/>
          </w:tcPr>
          <w:p w:rsidR="00E31A1F" w:rsidRPr="00C92B43" w:rsidRDefault="00E31A1F" w:rsidP="00E31A1F">
            <w:pPr>
              <w:rPr>
                <w:rFonts w:ascii="Times New Roman" w:hAnsi="Times New Roman" w:cs="Times New Roman"/>
                <w:sz w:val="10"/>
                <w:szCs w:val="10"/>
              </w:rPr>
            </w:pPr>
          </w:p>
        </w:tc>
        <w:tc>
          <w:tcPr>
            <w:tcW w:w="1418" w:type="dxa"/>
            <w:tcBorders>
              <w:top w:val="single" w:sz="4" w:space="0" w:color="auto"/>
              <w:left w:val="single" w:sz="4" w:space="0" w:color="auto"/>
              <w:bottom w:val="single" w:sz="4" w:space="0" w:color="auto"/>
            </w:tcBorders>
            <w:shd w:val="clear" w:color="auto" w:fill="FFFFFF"/>
          </w:tcPr>
          <w:p w:rsidR="00E31A1F" w:rsidRPr="00C92B43" w:rsidRDefault="00E31A1F" w:rsidP="00E31A1F">
            <w:pPr>
              <w:rPr>
                <w:rFonts w:ascii="Times New Roman" w:hAnsi="Times New Roman" w:cs="Times New Roman"/>
                <w:sz w:val="10"/>
                <w:szCs w:val="10"/>
              </w:rPr>
            </w:pPr>
          </w:p>
        </w:tc>
        <w:tc>
          <w:tcPr>
            <w:tcW w:w="1804" w:type="dxa"/>
            <w:tcBorders>
              <w:top w:val="single" w:sz="4" w:space="0" w:color="auto"/>
              <w:left w:val="single" w:sz="4" w:space="0" w:color="auto"/>
              <w:bottom w:val="single" w:sz="4" w:space="0" w:color="auto"/>
            </w:tcBorders>
            <w:shd w:val="clear" w:color="auto" w:fill="FFFFFF"/>
          </w:tcPr>
          <w:p w:rsidR="00E31A1F" w:rsidRPr="00C92B43" w:rsidRDefault="00E31A1F" w:rsidP="00E31A1F">
            <w:pPr>
              <w:rPr>
                <w:rFonts w:ascii="Times New Roman" w:hAnsi="Times New Roman" w:cs="Times New Roman"/>
                <w:sz w:val="10"/>
                <w:szCs w:val="10"/>
              </w:rPr>
            </w:pP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E31A1F" w:rsidRPr="00C92B43" w:rsidRDefault="00E31A1F" w:rsidP="00E31A1F">
            <w:pPr>
              <w:rPr>
                <w:rFonts w:ascii="Times New Roman" w:hAnsi="Times New Roman" w:cs="Times New Roman"/>
                <w:sz w:val="10"/>
                <w:szCs w:val="10"/>
              </w:rPr>
            </w:pPr>
          </w:p>
        </w:tc>
      </w:tr>
    </w:tbl>
    <w:p w:rsidR="00E31A1F" w:rsidRPr="00CC6FCF" w:rsidRDefault="00E31A1F" w:rsidP="002B117A">
      <w:pPr>
        <w:pStyle w:val="a3"/>
        <w:spacing w:after="0" w:line="240" w:lineRule="auto"/>
        <w:ind w:left="0"/>
        <w:jc w:val="center"/>
      </w:pPr>
    </w:p>
    <w:sectPr w:rsidR="00E31A1F" w:rsidRPr="00CC6FCF" w:rsidSect="00511F59">
      <w:pgSz w:w="11906" w:h="16838" w:code="9"/>
      <w:pgMar w:top="737" w:right="851" w:bottom="73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7489B"/>
    <w:multiLevelType w:val="hybridMultilevel"/>
    <w:tmpl w:val="425AE5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C862200"/>
    <w:multiLevelType w:val="hybridMultilevel"/>
    <w:tmpl w:val="43A213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FC31E4"/>
    <w:multiLevelType w:val="multilevel"/>
    <w:tmpl w:val="87D0C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F73EE9"/>
    <w:multiLevelType w:val="hybridMultilevel"/>
    <w:tmpl w:val="C5C818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833173"/>
    <w:multiLevelType w:val="multilevel"/>
    <w:tmpl w:val="9B58FDA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2"/>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A602B4"/>
    <w:multiLevelType w:val="hybridMultilevel"/>
    <w:tmpl w:val="C484A01C"/>
    <w:lvl w:ilvl="0" w:tplc="0419000F">
      <w:start w:val="1"/>
      <w:numFmt w:val="decimal"/>
      <w:lvlText w:val="%1."/>
      <w:lvlJc w:val="left"/>
      <w:pPr>
        <w:ind w:left="644"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500922"/>
    <w:multiLevelType w:val="multilevel"/>
    <w:tmpl w:val="40E2B3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F55CFB"/>
    <w:multiLevelType w:val="multilevel"/>
    <w:tmpl w:val="6A56DCAC"/>
    <w:lvl w:ilvl="0">
      <w:start w:val="1"/>
      <w:numFmt w:val="decimal"/>
      <w:lvlText w:val="%1."/>
      <w:lvlJc w:val="left"/>
      <w:pPr>
        <w:ind w:left="1004" w:hanging="360"/>
      </w:pPr>
    </w:lvl>
    <w:lvl w:ilvl="1">
      <w:start w:val="1"/>
      <w:numFmt w:val="decimal"/>
      <w:isLgl/>
      <w:lvlText w:val="%1.%2."/>
      <w:lvlJc w:val="left"/>
      <w:pPr>
        <w:ind w:left="1364" w:hanging="7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444" w:hanging="180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804" w:hanging="2160"/>
      </w:pPr>
      <w:rPr>
        <w:rFonts w:hint="default"/>
      </w:rPr>
    </w:lvl>
  </w:abstractNum>
  <w:abstractNum w:abstractNumId="8">
    <w:nsid w:val="2FEE0296"/>
    <w:multiLevelType w:val="hybridMultilevel"/>
    <w:tmpl w:val="D0DE8B0C"/>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3E2F25"/>
    <w:multiLevelType w:val="multilevel"/>
    <w:tmpl w:val="DC1257E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nsid w:val="48B048FA"/>
    <w:multiLevelType w:val="multilevel"/>
    <w:tmpl w:val="DC1257E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nsid w:val="4D9D36FB"/>
    <w:multiLevelType w:val="multilevel"/>
    <w:tmpl w:val="F6A6C9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EF7699"/>
    <w:multiLevelType w:val="multilevel"/>
    <w:tmpl w:val="2356E6C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nsid w:val="527C1EE8"/>
    <w:multiLevelType w:val="hybridMultilevel"/>
    <w:tmpl w:val="83A2828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3261F53"/>
    <w:multiLevelType w:val="hybridMultilevel"/>
    <w:tmpl w:val="E460F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7D548E"/>
    <w:multiLevelType w:val="hybridMultilevel"/>
    <w:tmpl w:val="2236F5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054D10"/>
    <w:multiLevelType w:val="multilevel"/>
    <w:tmpl w:val="40A8D4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6A503CF"/>
    <w:multiLevelType w:val="hybridMultilevel"/>
    <w:tmpl w:val="6EF4E1D4"/>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211"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AAB0170"/>
    <w:multiLevelType w:val="hybridMultilevel"/>
    <w:tmpl w:val="B290AC5C"/>
    <w:lvl w:ilvl="0" w:tplc="0419000F">
      <w:start w:val="1"/>
      <w:numFmt w:val="decimal"/>
      <w:lvlText w:val="%1."/>
      <w:lvlJc w:val="left"/>
      <w:pPr>
        <w:ind w:left="644" w:hanging="360"/>
      </w:pPr>
    </w:lvl>
    <w:lvl w:ilvl="1" w:tplc="04190001">
      <w:start w:val="1"/>
      <w:numFmt w:val="bullet"/>
      <w:lvlText w:val=""/>
      <w:lvlJc w:val="left"/>
      <w:pPr>
        <w:ind w:left="1440" w:hanging="360"/>
      </w:pPr>
      <w:rPr>
        <w:rFonts w:ascii="Symbol" w:hAnsi="Symbol"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FA71D66"/>
    <w:multiLevelType w:val="hybridMultilevel"/>
    <w:tmpl w:val="F6A0E160"/>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05">
      <w:start w:val="1"/>
      <w:numFmt w:val="bullet"/>
      <w:lvlText w:val=""/>
      <w:lvlJc w:val="left"/>
      <w:pPr>
        <w:ind w:left="2160" w:hanging="180"/>
      </w:pPr>
      <w:rPr>
        <w:rFonts w:ascii="Wingdings" w:hAnsi="Wingding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0320469"/>
    <w:multiLevelType w:val="hybridMultilevel"/>
    <w:tmpl w:val="11B6D3F8"/>
    <w:lvl w:ilvl="0" w:tplc="E990F108">
      <w:start w:val="1"/>
      <w:numFmt w:val="decimal"/>
      <w:lvlText w:val="%1."/>
      <w:lvlJc w:val="left"/>
      <w:pPr>
        <w:ind w:left="1180" w:hanging="360"/>
      </w:pPr>
      <w:rPr>
        <w:rFonts w:hint="default"/>
      </w:rPr>
    </w:lvl>
    <w:lvl w:ilvl="1" w:tplc="04190019">
      <w:start w:val="1"/>
      <w:numFmt w:val="lowerLetter"/>
      <w:lvlText w:val="%2."/>
      <w:lvlJc w:val="left"/>
      <w:pPr>
        <w:ind w:left="1900" w:hanging="360"/>
      </w:pPr>
    </w:lvl>
    <w:lvl w:ilvl="2" w:tplc="0419001B" w:tentative="1">
      <w:start w:val="1"/>
      <w:numFmt w:val="lowerRoman"/>
      <w:lvlText w:val="%3."/>
      <w:lvlJc w:val="right"/>
      <w:pPr>
        <w:ind w:left="2620" w:hanging="180"/>
      </w:pPr>
    </w:lvl>
    <w:lvl w:ilvl="3" w:tplc="0419000F" w:tentative="1">
      <w:start w:val="1"/>
      <w:numFmt w:val="decimal"/>
      <w:lvlText w:val="%4."/>
      <w:lvlJc w:val="left"/>
      <w:pPr>
        <w:ind w:left="3340" w:hanging="360"/>
      </w:pPr>
    </w:lvl>
    <w:lvl w:ilvl="4" w:tplc="04190019" w:tentative="1">
      <w:start w:val="1"/>
      <w:numFmt w:val="lowerLetter"/>
      <w:lvlText w:val="%5."/>
      <w:lvlJc w:val="left"/>
      <w:pPr>
        <w:ind w:left="4060" w:hanging="360"/>
      </w:pPr>
    </w:lvl>
    <w:lvl w:ilvl="5" w:tplc="0419001B" w:tentative="1">
      <w:start w:val="1"/>
      <w:numFmt w:val="lowerRoman"/>
      <w:lvlText w:val="%6."/>
      <w:lvlJc w:val="right"/>
      <w:pPr>
        <w:ind w:left="4780" w:hanging="180"/>
      </w:pPr>
    </w:lvl>
    <w:lvl w:ilvl="6" w:tplc="0419000F" w:tentative="1">
      <w:start w:val="1"/>
      <w:numFmt w:val="decimal"/>
      <w:lvlText w:val="%7."/>
      <w:lvlJc w:val="left"/>
      <w:pPr>
        <w:ind w:left="5500" w:hanging="360"/>
      </w:pPr>
    </w:lvl>
    <w:lvl w:ilvl="7" w:tplc="04190019" w:tentative="1">
      <w:start w:val="1"/>
      <w:numFmt w:val="lowerLetter"/>
      <w:lvlText w:val="%8."/>
      <w:lvlJc w:val="left"/>
      <w:pPr>
        <w:ind w:left="6220" w:hanging="360"/>
      </w:pPr>
    </w:lvl>
    <w:lvl w:ilvl="8" w:tplc="0419001B" w:tentative="1">
      <w:start w:val="1"/>
      <w:numFmt w:val="lowerRoman"/>
      <w:lvlText w:val="%9."/>
      <w:lvlJc w:val="right"/>
      <w:pPr>
        <w:ind w:left="6940" w:hanging="180"/>
      </w:pPr>
    </w:lvl>
  </w:abstractNum>
  <w:abstractNum w:abstractNumId="21">
    <w:nsid w:val="71800EBE"/>
    <w:multiLevelType w:val="hybridMultilevel"/>
    <w:tmpl w:val="97E25A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7A7D6B"/>
    <w:multiLevelType w:val="hybridMultilevel"/>
    <w:tmpl w:val="E42296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A347A3"/>
    <w:multiLevelType w:val="multilevel"/>
    <w:tmpl w:val="9B58FDA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2"/>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9BD0CEF"/>
    <w:multiLevelType w:val="hybridMultilevel"/>
    <w:tmpl w:val="369457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4071C3"/>
    <w:multiLevelType w:val="hybridMultilevel"/>
    <w:tmpl w:val="0D3ABF2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num w:numId="1">
    <w:abstractNumId w:val="3"/>
  </w:num>
  <w:num w:numId="2">
    <w:abstractNumId w:val="24"/>
  </w:num>
  <w:num w:numId="3">
    <w:abstractNumId w:val="7"/>
  </w:num>
  <w:num w:numId="4">
    <w:abstractNumId w:val="14"/>
  </w:num>
  <w:num w:numId="5">
    <w:abstractNumId w:val="2"/>
  </w:num>
  <w:num w:numId="6">
    <w:abstractNumId w:val="13"/>
  </w:num>
  <w:num w:numId="7">
    <w:abstractNumId w:val="12"/>
  </w:num>
  <w:num w:numId="8">
    <w:abstractNumId w:val="6"/>
  </w:num>
  <w:num w:numId="9">
    <w:abstractNumId w:val="20"/>
  </w:num>
  <w:num w:numId="10">
    <w:abstractNumId w:val="16"/>
  </w:num>
  <w:num w:numId="11">
    <w:abstractNumId w:val="1"/>
  </w:num>
  <w:num w:numId="12">
    <w:abstractNumId w:val="17"/>
  </w:num>
  <w:num w:numId="13">
    <w:abstractNumId w:val="25"/>
  </w:num>
  <w:num w:numId="14">
    <w:abstractNumId w:val="0"/>
  </w:num>
  <w:num w:numId="15">
    <w:abstractNumId w:val="8"/>
  </w:num>
  <w:num w:numId="16">
    <w:abstractNumId w:val="4"/>
  </w:num>
  <w:num w:numId="17">
    <w:abstractNumId w:val="11"/>
  </w:num>
  <w:num w:numId="18">
    <w:abstractNumId w:val="23"/>
  </w:num>
  <w:num w:numId="19">
    <w:abstractNumId w:val="21"/>
  </w:num>
  <w:num w:numId="20">
    <w:abstractNumId w:val="15"/>
  </w:num>
  <w:num w:numId="21">
    <w:abstractNumId w:val="5"/>
  </w:num>
  <w:num w:numId="22">
    <w:abstractNumId w:val="18"/>
  </w:num>
  <w:num w:numId="23">
    <w:abstractNumId w:val="19"/>
  </w:num>
  <w:num w:numId="24">
    <w:abstractNumId w:val="22"/>
  </w:num>
  <w:num w:numId="25">
    <w:abstractNumId w:val="1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060"/>
    <w:rsid w:val="00016E18"/>
    <w:rsid w:val="0003350A"/>
    <w:rsid w:val="00076F9F"/>
    <w:rsid w:val="000A405F"/>
    <w:rsid w:val="000C31E2"/>
    <w:rsid w:val="000C4050"/>
    <w:rsid w:val="000C5049"/>
    <w:rsid w:val="000C6A6A"/>
    <w:rsid w:val="000E383D"/>
    <w:rsid w:val="000F4EFC"/>
    <w:rsid w:val="00101014"/>
    <w:rsid w:val="00124EFB"/>
    <w:rsid w:val="00135966"/>
    <w:rsid w:val="00176790"/>
    <w:rsid w:val="00181D5A"/>
    <w:rsid w:val="001A577E"/>
    <w:rsid w:val="00210F22"/>
    <w:rsid w:val="00213C87"/>
    <w:rsid w:val="00227553"/>
    <w:rsid w:val="00267760"/>
    <w:rsid w:val="002B117A"/>
    <w:rsid w:val="002B60E6"/>
    <w:rsid w:val="002D5C5B"/>
    <w:rsid w:val="002F127D"/>
    <w:rsid w:val="0033025E"/>
    <w:rsid w:val="0034592A"/>
    <w:rsid w:val="0035463B"/>
    <w:rsid w:val="003911C8"/>
    <w:rsid w:val="003A3861"/>
    <w:rsid w:val="003B3718"/>
    <w:rsid w:val="003B699E"/>
    <w:rsid w:val="003E33CC"/>
    <w:rsid w:val="00466B58"/>
    <w:rsid w:val="00471903"/>
    <w:rsid w:val="00473BA0"/>
    <w:rsid w:val="00477D82"/>
    <w:rsid w:val="004B0F99"/>
    <w:rsid w:val="004F448C"/>
    <w:rsid w:val="00511F59"/>
    <w:rsid w:val="005246A5"/>
    <w:rsid w:val="00531FD3"/>
    <w:rsid w:val="0056729D"/>
    <w:rsid w:val="00586779"/>
    <w:rsid w:val="005B41C4"/>
    <w:rsid w:val="00606571"/>
    <w:rsid w:val="00622BBC"/>
    <w:rsid w:val="00633615"/>
    <w:rsid w:val="00640FEE"/>
    <w:rsid w:val="006522AC"/>
    <w:rsid w:val="00652ECA"/>
    <w:rsid w:val="0066405C"/>
    <w:rsid w:val="006B745D"/>
    <w:rsid w:val="00734673"/>
    <w:rsid w:val="007378B6"/>
    <w:rsid w:val="007521BB"/>
    <w:rsid w:val="00775646"/>
    <w:rsid w:val="00794060"/>
    <w:rsid w:val="007E0CDB"/>
    <w:rsid w:val="007F1D86"/>
    <w:rsid w:val="00827731"/>
    <w:rsid w:val="00881AE0"/>
    <w:rsid w:val="00891E66"/>
    <w:rsid w:val="008C3485"/>
    <w:rsid w:val="008E0D19"/>
    <w:rsid w:val="00930342"/>
    <w:rsid w:val="00936421"/>
    <w:rsid w:val="009B5548"/>
    <w:rsid w:val="009B5908"/>
    <w:rsid w:val="009E7FE2"/>
    <w:rsid w:val="009F3525"/>
    <w:rsid w:val="00A1640D"/>
    <w:rsid w:val="00A24074"/>
    <w:rsid w:val="00A333C2"/>
    <w:rsid w:val="00A36982"/>
    <w:rsid w:val="00A51B18"/>
    <w:rsid w:val="00A81808"/>
    <w:rsid w:val="00AC7172"/>
    <w:rsid w:val="00AF18E4"/>
    <w:rsid w:val="00B32ACD"/>
    <w:rsid w:val="00B450F6"/>
    <w:rsid w:val="00B4693A"/>
    <w:rsid w:val="00B60DC7"/>
    <w:rsid w:val="00B631F0"/>
    <w:rsid w:val="00B65907"/>
    <w:rsid w:val="00B678FD"/>
    <w:rsid w:val="00BC6817"/>
    <w:rsid w:val="00C12292"/>
    <w:rsid w:val="00C92B43"/>
    <w:rsid w:val="00CC6FCF"/>
    <w:rsid w:val="00D00B2F"/>
    <w:rsid w:val="00D6035B"/>
    <w:rsid w:val="00D744E0"/>
    <w:rsid w:val="00D8111D"/>
    <w:rsid w:val="00D9290A"/>
    <w:rsid w:val="00DD5BA6"/>
    <w:rsid w:val="00DF319D"/>
    <w:rsid w:val="00DF653E"/>
    <w:rsid w:val="00DF6BAF"/>
    <w:rsid w:val="00E031B2"/>
    <w:rsid w:val="00E21F81"/>
    <w:rsid w:val="00E31A1F"/>
    <w:rsid w:val="00E55B67"/>
    <w:rsid w:val="00E70DBC"/>
    <w:rsid w:val="00E724C0"/>
    <w:rsid w:val="00EA001C"/>
    <w:rsid w:val="00EB5C7E"/>
    <w:rsid w:val="00EC3D99"/>
    <w:rsid w:val="00ED39D3"/>
    <w:rsid w:val="00F134B3"/>
    <w:rsid w:val="00F202AD"/>
    <w:rsid w:val="00F64DF4"/>
    <w:rsid w:val="00FA31F6"/>
    <w:rsid w:val="00FB5D3E"/>
    <w:rsid w:val="00FC57C6"/>
    <w:rsid w:val="00FD16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3CC"/>
  </w:style>
  <w:style w:type="paragraph" w:styleId="1">
    <w:name w:val="heading 1"/>
    <w:basedOn w:val="a"/>
    <w:next w:val="a"/>
    <w:link w:val="10"/>
    <w:uiPriority w:val="9"/>
    <w:qFormat/>
    <w:rsid w:val="00213C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13C8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33CC"/>
    <w:pPr>
      <w:ind w:left="720"/>
      <w:contextualSpacing/>
    </w:pPr>
  </w:style>
  <w:style w:type="paragraph" w:styleId="a4">
    <w:name w:val="No Spacing"/>
    <w:uiPriority w:val="1"/>
    <w:qFormat/>
    <w:rsid w:val="003E33CC"/>
    <w:pPr>
      <w:spacing w:after="0" w:line="240" w:lineRule="auto"/>
    </w:pPr>
    <w:rPr>
      <w:rFonts w:ascii="Calibri" w:eastAsia="Calibri" w:hAnsi="Calibri" w:cs="Times New Roman"/>
    </w:rPr>
  </w:style>
  <w:style w:type="character" w:styleId="a5">
    <w:name w:val="Hyperlink"/>
    <w:basedOn w:val="a0"/>
    <w:uiPriority w:val="99"/>
    <w:unhideWhenUsed/>
    <w:rsid w:val="002F127D"/>
    <w:rPr>
      <w:color w:val="0000FF" w:themeColor="hyperlink"/>
      <w:u w:val="single"/>
    </w:rPr>
  </w:style>
  <w:style w:type="character" w:customStyle="1" w:styleId="10">
    <w:name w:val="Заголовок 1 Знак"/>
    <w:basedOn w:val="a0"/>
    <w:link w:val="1"/>
    <w:uiPriority w:val="9"/>
    <w:rsid w:val="00213C8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13C87"/>
    <w:rPr>
      <w:rFonts w:asciiTheme="majorHAnsi" w:eastAsiaTheme="majorEastAsia" w:hAnsiTheme="majorHAnsi" w:cstheme="majorBidi"/>
      <w:b/>
      <w:bCs/>
      <w:color w:val="4F81BD" w:themeColor="accent1"/>
      <w:sz w:val="26"/>
      <w:szCs w:val="26"/>
    </w:rPr>
  </w:style>
  <w:style w:type="paragraph" w:styleId="a6">
    <w:name w:val="Balloon Text"/>
    <w:basedOn w:val="a"/>
    <w:link w:val="a7"/>
    <w:uiPriority w:val="99"/>
    <w:semiHidden/>
    <w:unhideWhenUsed/>
    <w:rsid w:val="00D6035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6035B"/>
    <w:rPr>
      <w:rFonts w:ascii="Tahoma" w:hAnsi="Tahoma" w:cs="Tahoma"/>
      <w:sz w:val="16"/>
      <w:szCs w:val="16"/>
    </w:rPr>
  </w:style>
  <w:style w:type="character" w:customStyle="1" w:styleId="a8">
    <w:name w:val="Основной текст_"/>
    <w:basedOn w:val="a0"/>
    <w:link w:val="21"/>
    <w:rsid w:val="00FD1633"/>
    <w:rPr>
      <w:sz w:val="23"/>
      <w:szCs w:val="23"/>
      <w:shd w:val="clear" w:color="auto" w:fill="FFFFFF"/>
    </w:rPr>
  </w:style>
  <w:style w:type="paragraph" w:customStyle="1" w:styleId="21">
    <w:name w:val="Основной текст2"/>
    <w:basedOn w:val="a"/>
    <w:link w:val="a8"/>
    <w:rsid w:val="00FD1633"/>
    <w:pPr>
      <w:widowControl w:val="0"/>
      <w:shd w:val="clear" w:color="auto" w:fill="FFFFFF"/>
      <w:spacing w:after="0" w:line="274" w:lineRule="exact"/>
    </w:pPr>
    <w:rPr>
      <w:sz w:val="23"/>
      <w:szCs w:val="23"/>
    </w:rPr>
  </w:style>
  <w:style w:type="character" w:customStyle="1" w:styleId="40pt">
    <w:name w:val="Основной текст (4) + Не полужирный;Не курсив;Интервал 0 pt"/>
    <w:basedOn w:val="a0"/>
    <w:rsid w:val="00640FEE"/>
    <w:rPr>
      <w:rFonts w:ascii="Times New Roman" w:eastAsia="Times New Roman" w:hAnsi="Times New Roman" w:cs="Times New Roman"/>
      <w:b/>
      <w:bCs/>
      <w:i/>
      <w:iCs/>
      <w:smallCaps w:val="0"/>
      <w:strike w:val="0"/>
      <w:color w:val="000000"/>
      <w:spacing w:val="-2"/>
      <w:w w:val="100"/>
      <w:position w:val="0"/>
      <w:sz w:val="27"/>
      <w:szCs w:val="27"/>
      <w:u w:val="none"/>
      <w:lang w:val="ru-RU"/>
    </w:rPr>
  </w:style>
  <w:style w:type="paragraph" w:customStyle="1" w:styleId="3">
    <w:name w:val="Основной текст3"/>
    <w:basedOn w:val="a"/>
    <w:rsid w:val="00640FEE"/>
    <w:pPr>
      <w:widowControl w:val="0"/>
      <w:shd w:val="clear" w:color="auto" w:fill="FFFFFF"/>
      <w:spacing w:after="180" w:line="0" w:lineRule="atLeast"/>
      <w:ind w:hanging="1200"/>
    </w:pPr>
    <w:rPr>
      <w:rFonts w:ascii="Times New Roman" w:eastAsia="Times New Roman" w:hAnsi="Times New Roman" w:cs="Times New Roman"/>
      <w:color w:val="000000"/>
      <w:spacing w:val="-2"/>
      <w:sz w:val="27"/>
      <w:szCs w:val="27"/>
      <w:lang w:eastAsia="ru-RU"/>
    </w:rPr>
  </w:style>
  <w:style w:type="character" w:customStyle="1" w:styleId="100">
    <w:name w:val="Основной текст (10)_"/>
    <w:basedOn w:val="a0"/>
    <w:link w:val="101"/>
    <w:rsid w:val="00881AE0"/>
    <w:rPr>
      <w:rFonts w:ascii="Times New Roman" w:eastAsia="Times New Roman" w:hAnsi="Times New Roman" w:cs="Times New Roman"/>
      <w:sz w:val="16"/>
      <w:szCs w:val="16"/>
      <w:shd w:val="clear" w:color="auto" w:fill="FFFFFF"/>
    </w:rPr>
  </w:style>
  <w:style w:type="paragraph" w:customStyle="1" w:styleId="101">
    <w:name w:val="Основной текст (10)"/>
    <w:basedOn w:val="a"/>
    <w:link w:val="100"/>
    <w:rsid w:val="00881AE0"/>
    <w:pPr>
      <w:widowControl w:val="0"/>
      <w:shd w:val="clear" w:color="auto" w:fill="FFFFFF"/>
      <w:spacing w:before="180" w:after="420" w:line="0" w:lineRule="atLeast"/>
    </w:pPr>
    <w:rPr>
      <w:rFonts w:ascii="Times New Roman" w:eastAsia="Times New Roman" w:hAnsi="Times New Roman" w:cs="Times New Roman"/>
      <w:sz w:val="16"/>
      <w:szCs w:val="16"/>
    </w:rPr>
  </w:style>
  <w:style w:type="character" w:customStyle="1" w:styleId="6">
    <w:name w:val="Основной текст (6)_"/>
    <w:basedOn w:val="a0"/>
    <w:link w:val="60"/>
    <w:rsid w:val="009F3525"/>
    <w:rPr>
      <w:rFonts w:ascii="Times New Roman" w:eastAsia="Times New Roman" w:hAnsi="Times New Roman" w:cs="Times New Roman"/>
      <w:spacing w:val="-1"/>
      <w:sz w:val="21"/>
      <w:szCs w:val="21"/>
      <w:shd w:val="clear" w:color="auto" w:fill="FFFFFF"/>
    </w:rPr>
  </w:style>
  <w:style w:type="character" w:customStyle="1" w:styleId="10105pt0pt">
    <w:name w:val="Основной текст (10) + 10;5 pt;Интервал 0 pt"/>
    <w:basedOn w:val="100"/>
    <w:rsid w:val="009F3525"/>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paragraph" w:customStyle="1" w:styleId="60">
    <w:name w:val="Основной текст (6)"/>
    <w:basedOn w:val="a"/>
    <w:link w:val="6"/>
    <w:rsid w:val="009F3525"/>
    <w:pPr>
      <w:widowControl w:val="0"/>
      <w:shd w:val="clear" w:color="auto" w:fill="FFFFFF"/>
      <w:spacing w:after="0" w:line="277" w:lineRule="exact"/>
      <w:jc w:val="right"/>
    </w:pPr>
    <w:rPr>
      <w:rFonts w:ascii="Times New Roman" w:eastAsia="Times New Roman" w:hAnsi="Times New Roman" w:cs="Times New Roman"/>
      <w:spacing w:val="-1"/>
      <w:sz w:val="21"/>
      <w:szCs w:val="21"/>
    </w:rPr>
  </w:style>
  <w:style w:type="character" w:customStyle="1" w:styleId="0pt">
    <w:name w:val="Основной текст + Полужирный;Курсив;Интервал 0 pt"/>
    <w:basedOn w:val="a8"/>
    <w:rsid w:val="00891E66"/>
    <w:rPr>
      <w:rFonts w:ascii="Times New Roman" w:eastAsia="Times New Roman" w:hAnsi="Times New Roman" w:cs="Times New Roman"/>
      <w:b/>
      <w:bCs/>
      <w:i/>
      <w:iCs/>
      <w:smallCaps w:val="0"/>
      <w:strike w:val="0"/>
      <w:color w:val="000000"/>
      <w:spacing w:val="-3"/>
      <w:w w:val="100"/>
      <w:position w:val="0"/>
      <w:sz w:val="27"/>
      <w:szCs w:val="27"/>
      <w:u w:val="none"/>
      <w:shd w:val="clear" w:color="auto" w:fill="FFFFFF"/>
      <w:lang w:val="ru-RU"/>
    </w:rPr>
  </w:style>
  <w:style w:type="character" w:customStyle="1" w:styleId="105pt0pt">
    <w:name w:val="Основной текст + 10;5 pt;Интервал 0 pt"/>
    <w:basedOn w:val="a8"/>
    <w:rsid w:val="000C31E2"/>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MicrosoftSansSerif105pt0pt">
    <w:name w:val="Основной текст + Microsoft Sans Serif;10;5 pt;Интервал 0 pt"/>
    <w:basedOn w:val="a8"/>
    <w:rsid w:val="000C31E2"/>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shd w:val="clear" w:color="auto" w:fill="FFFFFF"/>
    </w:rPr>
  </w:style>
  <w:style w:type="paragraph" w:customStyle="1" w:styleId="4">
    <w:name w:val="Основной текст (4)"/>
    <w:basedOn w:val="a"/>
    <w:rsid w:val="00210F22"/>
    <w:pPr>
      <w:widowControl w:val="0"/>
      <w:shd w:val="clear" w:color="auto" w:fill="FFFFFF"/>
      <w:spacing w:before="1140" w:after="720" w:line="0" w:lineRule="atLeast"/>
      <w:ind w:hanging="1200"/>
    </w:pPr>
    <w:rPr>
      <w:rFonts w:ascii="Times New Roman" w:eastAsia="Times New Roman" w:hAnsi="Times New Roman" w:cs="Times New Roman"/>
      <w:b/>
      <w:bCs/>
      <w:i/>
      <w:iCs/>
      <w:color w:val="000000"/>
      <w:spacing w:val="-3"/>
      <w:sz w:val="27"/>
      <w:szCs w:val="27"/>
      <w:lang w:eastAsia="ru-RU"/>
    </w:rPr>
  </w:style>
  <w:style w:type="character" w:customStyle="1" w:styleId="a9">
    <w:name w:val="Подпись к таблице_"/>
    <w:basedOn w:val="a0"/>
    <w:link w:val="aa"/>
    <w:rsid w:val="003911C8"/>
    <w:rPr>
      <w:rFonts w:ascii="Times New Roman" w:eastAsia="Times New Roman" w:hAnsi="Times New Roman" w:cs="Times New Roman"/>
      <w:spacing w:val="-2"/>
      <w:sz w:val="27"/>
      <w:szCs w:val="27"/>
      <w:shd w:val="clear" w:color="auto" w:fill="FFFFFF"/>
    </w:rPr>
  </w:style>
  <w:style w:type="paragraph" w:customStyle="1" w:styleId="aa">
    <w:name w:val="Подпись к таблице"/>
    <w:basedOn w:val="a"/>
    <w:link w:val="a9"/>
    <w:rsid w:val="003911C8"/>
    <w:pPr>
      <w:widowControl w:val="0"/>
      <w:shd w:val="clear" w:color="auto" w:fill="FFFFFF"/>
      <w:spacing w:after="0" w:line="0" w:lineRule="atLeast"/>
    </w:pPr>
    <w:rPr>
      <w:rFonts w:ascii="Times New Roman" w:eastAsia="Times New Roman" w:hAnsi="Times New Roman" w:cs="Times New Roman"/>
      <w:spacing w:val="-2"/>
      <w:sz w:val="27"/>
      <w:szCs w:val="27"/>
    </w:rPr>
  </w:style>
  <w:style w:type="character" w:customStyle="1" w:styleId="80pt">
    <w:name w:val="Основной текст (8) + Интервал 0 pt"/>
    <w:basedOn w:val="a0"/>
    <w:rsid w:val="00ED39D3"/>
    <w:rPr>
      <w:rFonts w:ascii="Times New Roman" w:eastAsia="Times New Roman" w:hAnsi="Times New Roman" w:cs="Times New Roman"/>
      <w:b/>
      <w:bCs/>
      <w:i w:val="0"/>
      <w:iCs w:val="0"/>
      <w:smallCaps w:val="0"/>
      <w:strike w:val="0"/>
      <w:color w:val="000000"/>
      <w:spacing w:val="-1"/>
      <w:w w:val="100"/>
      <w:position w:val="0"/>
      <w:sz w:val="27"/>
      <w:szCs w:val="27"/>
      <w:u w:val="none"/>
      <w:lang w:val="ru-RU"/>
    </w:rPr>
  </w:style>
  <w:style w:type="character" w:customStyle="1" w:styleId="0pt0">
    <w:name w:val="Основной текст + Полужирный;Интервал 0 pt"/>
    <w:basedOn w:val="a8"/>
    <w:rsid w:val="006B745D"/>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9pt0pt">
    <w:name w:val="Основной текст + 9 pt;Интервал 0 pt"/>
    <w:basedOn w:val="a8"/>
    <w:rsid w:val="002B117A"/>
    <w:rPr>
      <w:rFonts w:ascii="Times New Roman" w:eastAsia="Times New Roman" w:hAnsi="Times New Roman" w:cs="Times New Roman"/>
      <w:b w:val="0"/>
      <w:bCs w:val="0"/>
      <w:i w:val="0"/>
      <w:iCs w:val="0"/>
      <w:smallCaps w:val="0"/>
      <w:strike w:val="0"/>
      <w:color w:val="000000"/>
      <w:spacing w:val="-1"/>
      <w:w w:val="100"/>
      <w:position w:val="0"/>
      <w:sz w:val="18"/>
      <w:szCs w:val="18"/>
      <w:u w:val="none"/>
      <w:shd w:val="clear" w:color="auto" w:fill="FFFFFF"/>
      <w:lang w:val="ru-RU"/>
    </w:rPr>
  </w:style>
  <w:style w:type="character" w:customStyle="1" w:styleId="8pt0pt">
    <w:name w:val="Основной текст + 8 pt;Интервал 0 pt"/>
    <w:basedOn w:val="a8"/>
    <w:rsid w:val="00E31A1F"/>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3CC"/>
  </w:style>
  <w:style w:type="paragraph" w:styleId="1">
    <w:name w:val="heading 1"/>
    <w:basedOn w:val="a"/>
    <w:next w:val="a"/>
    <w:link w:val="10"/>
    <w:uiPriority w:val="9"/>
    <w:qFormat/>
    <w:rsid w:val="00213C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13C8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33CC"/>
    <w:pPr>
      <w:ind w:left="720"/>
      <w:contextualSpacing/>
    </w:pPr>
  </w:style>
  <w:style w:type="paragraph" w:styleId="a4">
    <w:name w:val="No Spacing"/>
    <w:uiPriority w:val="1"/>
    <w:qFormat/>
    <w:rsid w:val="003E33CC"/>
    <w:pPr>
      <w:spacing w:after="0" w:line="240" w:lineRule="auto"/>
    </w:pPr>
    <w:rPr>
      <w:rFonts w:ascii="Calibri" w:eastAsia="Calibri" w:hAnsi="Calibri" w:cs="Times New Roman"/>
    </w:rPr>
  </w:style>
  <w:style w:type="character" w:styleId="a5">
    <w:name w:val="Hyperlink"/>
    <w:basedOn w:val="a0"/>
    <w:uiPriority w:val="99"/>
    <w:unhideWhenUsed/>
    <w:rsid w:val="002F127D"/>
    <w:rPr>
      <w:color w:val="0000FF" w:themeColor="hyperlink"/>
      <w:u w:val="single"/>
    </w:rPr>
  </w:style>
  <w:style w:type="character" w:customStyle="1" w:styleId="10">
    <w:name w:val="Заголовок 1 Знак"/>
    <w:basedOn w:val="a0"/>
    <w:link w:val="1"/>
    <w:uiPriority w:val="9"/>
    <w:rsid w:val="00213C8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13C87"/>
    <w:rPr>
      <w:rFonts w:asciiTheme="majorHAnsi" w:eastAsiaTheme="majorEastAsia" w:hAnsiTheme="majorHAnsi" w:cstheme="majorBidi"/>
      <w:b/>
      <w:bCs/>
      <w:color w:val="4F81BD" w:themeColor="accent1"/>
      <w:sz w:val="26"/>
      <w:szCs w:val="26"/>
    </w:rPr>
  </w:style>
  <w:style w:type="paragraph" w:styleId="a6">
    <w:name w:val="Balloon Text"/>
    <w:basedOn w:val="a"/>
    <w:link w:val="a7"/>
    <w:uiPriority w:val="99"/>
    <w:semiHidden/>
    <w:unhideWhenUsed/>
    <w:rsid w:val="00D6035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6035B"/>
    <w:rPr>
      <w:rFonts w:ascii="Tahoma" w:hAnsi="Tahoma" w:cs="Tahoma"/>
      <w:sz w:val="16"/>
      <w:szCs w:val="16"/>
    </w:rPr>
  </w:style>
  <w:style w:type="character" w:customStyle="1" w:styleId="a8">
    <w:name w:val="Основной текст_"/>
    <w:basedOn w:val="a0"/>
    <w:link w:val="21"/>
    <w:rsid w:val="00FD1633"/>
    <w:rPr>
      <w:sz w:val="23"/>
      <w:szCs w:val="23"/>
      <w:shd w:val="clear" w:color="auto" w:fill="FFFFFF"/>
    </w:rPr>
  </w:style>
  <w:style w:type="paragraph" w:customStyle="1" w:styleId="21">
    <w:name w:val="Основной текст2"/>
    <w:basedOn w:val="a"/>
    <w:link w:val="a8"/>
    <w:rsid w:val="00FD1633"/>
    <w:pPr>
      <w:widowControl w:val="0"/>
      <w:shd w:val="clear" w:color="auto" w:fill="FFFFFF"/>
      <w:spacing w:after="0" w:line="274" w:lineRule="exact"/>
    </w:pPr>
    <w:rPr>
      <w:sz w:val="23"/>
      <w:szCs w:val="23"/>
    </w:rPr>
  </w:style>
  <w:style w:type="character" w:customStyle="1" w:styleId="40pt">
    <w:name w:val="Основной текст (4) + Не полужирный;Не курсив;Интервал 0 pt"/>
    <w:basedOn w:val="a0"/>
    <w:rsid w:val="00640FEE"/>
    <w:rPr>
      <w:rFonts w:ascii="Times New Roman" w:eastAsia="Times New Roman" w:hAnsi="Times New Roman" w:cs="Times New Roman"/>
      <w:b/>
      <w:bCs/>
      <w:i/>
      <w:iCs/>
      <w:smallCaps w:val="0"/>
      <w:strike w:val="0"/>
      <w:color w:val="000000"/>
      <w:spacing w:val="-2"/>
      <w:w w:val="100"/>
      <w:position w:val="0"/>
      <w:sz w:val="27"/>
      <w:szCs w:val="27"/>
      <w:u w:val="none"/>
      <w:lang w:val="ru-RU"/>
    </w:rPr>
  </w:style>
  <w:style w:type="paragraph" w:customStyle="1" w:styleId="3">
    <w:name w:val="Основной текст3"/>
    <w:basedOn w:val="a"/>
    <w:rsid w:val="00640FEE"/>
    <w:pPr>
      <w:widowControl w:val="0"/>
      <w:shd w:val="clear" w:color="auto" w:fill="FFFFFF"/>
      <w:spacing w:after="180" w:line="0" w:lineRule="atLeast"/>
      <w:ind w:hanging="1200"/>
    </w:pPr>
    <w:rPr>
      <w:rFonts w:ascii="Times New Roman" w:eastAsia="Times New Roman" w:hAnsi="Times New Roman" w:cs="Times New Roman"/>
      <w:color w:val="000000"/>
      <w:spacing w:val="-2"/>
      <w:sz w:val="27"/>
      <w:szCs w:val="27"/>
      <w:lang w:eastAsia="ru-RU"/>
    </w:rPr>
  </w:style>
  <w:style w:type="character" w:customStyle="1" w:styleId="100">
    <w:name w:val="Основной текст (10)_"/>
    <w:basedOn w:val="a0"/>
    <w:link w:val="101"/>
    <w:rsid w:val="00881AE0"/>
    <w:rPr>
      <w:rFonts w:ascii="Times New Roman" w:eastAsia="Times New Roman" w:hAnsi="Times New Roman" w:cs="Times New Roman"/>
      <w:sz w:val="16"/>
      <w:szCs w:val="16"/>
      <w:shd w:val="clear" w:color="auto" w:fill="FFFFFF"/>
    </w:rPr>
  </w:style>
  <w:style w:type="paragraph" w:customStyle="1" w:styleId="101">
    <w:name w:val="Основной текст (10)"/>
    <w:basedOn w:val="a"/>
    <w:link w:val="100"/>
    <w:rsid w:val="00881AE0"/>
    <w:pPr>
      <w:widowControl w:val="0"/>
      <w:shd w:val="clear" w:color="auto" w:fill="FFFFFF"/>
      <w:spacing w:before="180" w:after="420" w:line="0" w:lineRule="atLeast"/>
    </w:pPr>
    <w:rPr>
      <w:rFonts w:ascii="Times New Roman" w:eastAsia="Times New Roman" w:hAnsi="Times New Roman" w:cs="Times New Roman"/>
      <w:sz w:val="16"/>
      <w:szCs w:val="16"/>
    </w:rPr>
  </w:style>
  <w:style w:type="character" w:customStyle="1" w:styleId="6">
    <w:name w:val="Основной текст (6)_"/>
    <w:basedOn w:val="a0"/>
    <w:link w:val="60"/>
    <w:rsid w:val="009F3525"/>
    <w:rPr>
      <w:rFonts w:ascii="Times New Roman" w:eastAsia="Times New Roman" w:hAnsi="Times New Roman" w:cs="Times New Roman"/>
      <w:spacing w:val="-1"/>
      <w:sz w:val="21"/>
      <w:szCs w:val="21"/>
      <w:shd w:val="clear" w:color="auto" w:fill="FFFFFF"/>
    </w:rPr>
  </w:style>
  <w:style w:type="character" w:customStyle="1" w:styleId="10105pt0pt">
    <w:name w:val="Основной текст (10) + 10;5 pt;Интервал 0 pt"/>
    <w:basedOn w:val="100"/>
    <w:rsid w:val="009F3525"/>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paragraph" w:customStyle="1" w:styleId="60">
    <w:name w:val="Основной текст (6)"/>
    <w:basedOn w:val="a"/>
    <w:link w:val="6"/>
    <w:rsid w:val="009F3525"/>
    <w:pPr>
      <w:widowControl w:val="0"/>
      <w:shd w:val="clear" w:color="auto" w:fill="FFFFFF"/>
      <w:spacing w:after="0" w:line="277" w:lineRule="exact"/>
      <w:jc w:val="right"/>
    </w:pPr>
    <w:rPr>
      <w:rFonts w:ascii="Times New Roman" w:eastAsia="Times New Roman" w:hAnsi="Times New Roman" w:cs="Times New Roman"/>
      <w:spacing w:val="-1"/>
      <w:sz w:val="21"/>
      <w:szCs w:val="21"/>
    </w:rPr>
  </w:style>
  <w:style w:type="character" w:customStyle="1" w:styleId="0pt">
    <w:name w:val="Основной текст + Полужирный;Курсив;Интервал 0 pt"/>
    <w:basedOn w:val="a8"/>
    <w:rsid w:val="00891E66"/>
    <w:rPr>
      <w:rFonts w:ascii="Times New Roman" w:eastAsia="Times New Roman" w:hAnsi="Times New Roman" w:cs="Times New Roman"/>
      <w:b/>
      <w:bCs/>
      <w:i/>
      <w:iCs/>
      <w:smallCaps w:val="0"/>
      <w:strike w:val="0"/>
      <w:color w:val="000000"/>
      <w:spacing w:val="-3"/>
      <w:w w:val="100"/>
      <w:position w:val="0"/>
      <w:sz w:val="27"/>
      <w:szCs w:val="27"/>
      <w:u w:val="none"/>
      <w:shd w:val="clear" w:color="auto" w:fill="FFFFFF"/>
      <w:lang w:val="ru-RU"/>
    </w:rPr>
  </w:style>
  <w:style w:type="character" w:customStyle="1" w:styleId="105pt0pt">
    <w:name w:val="Основной текст + 10;5 pt;Интервал 0 pt"/>
    <w:basedOn w:val="a8"/>
    <w:rsid w:val="000C31E2"/>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MicrosoftSansSerif105pt0pt">
    <w:name w:val="Основной текст + Microsoft Sans Serif;10;5 pt;Интервал 0 pt"/>
    <w:basedOn w:val="a8"/>
    <w:rsid w:val="000C31E2"/>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shd w:val="clear" w:color="auto" w:fill="FFFFFF"/>
    </w:rPr>
  </w:style>
  <w:style w:type="paragraph" w:customStyle="1" w:styleId="4">
    <w:name w:val="Основной текст (4)"/>
    <w:basedOn w:val="a"/>
    <w:rsid w:val="00210F22"/>
    <w:pPr>
      <w:widowControl w:val="0"/>
      <w:shd w:val="clear" w:color="auto" w:fill="FFFFFF"/>
      <w:spacing w:before="1140" w:after="720" w:line="0" w:lineRule="atLeast"/>
      <w:ind w:hanging="1200"/>
    </w:pPr>
    <w:rPr>
      <w:rFonts w:ascii="Times New Roman" w:eastAsia="Times New Roman" w:hAnsi="Times New Roman" w:cs="Times New Roman"/>
      <w:b/>
      <w:bCs/>
      <w:i/>
      <w:iCs/>
      <w:color w:val="000000"/>
      <w:spacing w:val="-3"/>
      <w:sz w:val="27"/>
      <w:szCs w:val="27"/>
      <w:lang w:eastAsia="ru-RU"/>
    </w:rPr>
  </w:style>
  <w:style w:type="character" w:customStyle="1" w:styleId="a9">
    <w:name w:val="Подпись к таблице_"/>
    <w:basedOn w:val="a0"/>
    <w:link w:val="aa"/>
    <w:rsid w:val="003911C8"/>
    <w:rPr>
      <w:rFonts w:ascii="Times New Roman" w:eastAsia="Times New Roman" w:hAnsi="Times New Roman" w:cs="Times New Roman"/>
      <w:spacing w:val="-2"/>
      <w:sz w:val="27"/>
      <w:szCs w:val="27"/>
      <w:shd w:val="clear" w:color="auto" w:fill="FFFFFF"/>
    </w:rPr>
  </w:style>
  <w:style w:type="paragraph" w:customStyle="1" w:styleId="aa">
    <w:name w:val="Подпись к таблице"/>
    <w:basedOn w:val="a"/>
    <w:link w:val="a9"/>
    <w:rsid w:val="003911C8"/>
    <w:pPr>
      <w:widowControl w:val="0"/>
      <w:shd w:val="clear" w:color="auto" w:fill="FFFFFF"/>
      <w:spacing w:after="0" w:line="0" w:lineRule="atLeast"/>
    </w:pPr>
    <w:rPr>
      <w:rFonts w:ascii="Times New Roman" w:eastAsia="Times New Roman" w:hAnsi="Times New Roman" w:cs="Times New Roman"/>
      <w:spacing w:val="-2"/>
      <w:sz w:val="27"/>
      <w:szCs w:val="27"/>
    </w:rPr>
  </w:style>
  <w:style w:type="character" w:customStyle="1" w:styleId="80pt">
    <w:name w:val="Основной текст (8) + Интервал 0 pt"/>
    <w:basedOn w:val="a0"/>
    <w:rsid w:val="00ED39D3"/>
    <w:rPr>
      <w:rFonts w:ascii="Times New Roman" w:eastAsia="Times New Roman" w:hAnsi="Times New Roman" w:cs="Times New Roman"/>
      <w:b/>
      <w:bCs/>
      <w:i w:val="0"/>
      <w:iCs w:val="0"/>
      <w:smallCaps w:val="0"/>
      <w:strike w:val="0"/>
      <w:color w:val="000000"/>
      <w:spacing w:val="-1"/>
      <w:w w:val="100"/>
      <w:position w:val="0"/>
      <w:sz w:val="27"/>
      <w:szCs w:val="27"/>
      <w:u w:val="none"/>
      <w:lang w:val="ru-RU"/>
    </w:rPr>
  </w:style>
  <w:style w:type="character" w:customStyle="1" w:styleId="0pt0">
    <w:name w:val="Основной текст + Полужирный;Интервал 0 pt"/>
    <w:basedOn w:val="a8"/>
    <w:rsid w:val="006B745D"/>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9pt0pt">
    <w:name w:val="Основной текст + 9 pt;Интервал 0 pt"/>
    <w:basedOn w:val="a8"/>
    <w:rsid w:val="002B117A"/>
    <w:rPr>
      <w:rFonts w:ascii="Times New Roman" w:eastAsia="Times New Roman" w:hAnsi="Times New Roman" w:cs="Times New Roman"/>
      <w:b w:val="0"/>
      <w:bCs w:val="0"/>
      <w:i w:val="0"/>
      <w:iCs w:val="0"/>
      <w:smallCaps w:val="0"/>
      <w:strike w:val="0"/>
      <w:color w:val="000000"/>
      <w:spacing w:val="-1"/>
      <w:w w:val="100"/>
      <w:position w:val="0"/>
      <w:sz w:val="18"/>
      <w:szCs w:val="18"/>
      <w:u w:val="none"/>
      <w:shd w:val="clear" w:color="auto" w:fill="FFFFFF"/>
      <w:lang w:val="ru-RU"/>
    </w:rPr>
  </w:style>
  <w:style w:type="character" w:customStyle="1" w:styleId="8pt0pt">
    <w:name w:val="Основной текст + 8 pt;Интервал 0 pt"/>
    <w:basedOn w:val="a8"/>
    <w:rsid w:val="00E31A1F"/>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9274</Words>
  <Characters>52862</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zamglvomr</dc:creator>
  <cp:lastModifiedBy>zamglvomr</cp:lastModifiedBy>
  <cp:revision>3</cp:revision>
  <dcterms:created xsi:type="dcterms:W3CDTF">2017-03-29T09:08:00Z</dcterms:created>
  <dcterms:modified xsi:type="dcterms:W3CDTF">2017-04-19T08:46:00Z</dcterms:modified>
</cp:coreProperties>
</file>