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73E" w:rsidRDefault="0013473E" w:rsidP="00515276">
      <w:pPr>
        <w:jc w:val="right"/>
        <w:rPr>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515276">
        <w:rPr>
          <w:b/>
          <w:sz w:val="28"/>
          <w:szCs w:val="28"/>
        </w:rPr>
        <w:tab/>
      </w:r>
      <w:r w:rsidR="00515276">
        <w:rPr>
          <w:b/>
          <w:sz w:val="28"/>
          <w:szCs w:val="28"/>
        </w:rPr>
        <w:tab/>
      </w:r>
      <w:r w:rsidRPr="008D083D">
        <w:rPr>
          <w:sz w:val="20"/>
          <w:szCs w:val="20"/>
        </w:rPr>
        <w:t>Приложение №1</w:t>
      </w:r>
    </w:p>
    <w:p w:rsidR="0013473E" w:rsidRDefault="0012728D" w:rsidP="00515276">
      <w:pPr>
        <w:jc w:val="right"/>
        <w:rPr>
          <w:sz w:val="20"/>
          <w:szCs w:val="20"/>
        </w:rPr>
      </w:pPr>
      <w:r>
        <w:rPr>
          <w:sz w:val="20"/>
          <w:szCs w:val="20"/>
        </w:rPr>
        <w:tab/>
      </w:r>
      <w:r>
        <w:rPr>
          <w:sz w:val="20"/>
          <w:szCs w:val="20"/>
        </w:rPr>
        <w:tab/>
      </w:r>
      <w:r>
        <w:rPr>
          <w:sz w:val="20"/>
          <w:szCs w:val="20"/>
        </w:rPr>
        <w:tab/>
      </w:r>
      <w:r>
        <w:rPr>
          <w:sz w:val="20"/>
          <w:szCs w:val="20"/>
        </w:rPr>
        <w:tab/>
      </w:r>
      <w:r w:rsidR="0013473E">
        <w:rPr>
          <w:sz w:val="20"/>
          <w:szCs w:val="20"/>
        </w:rPr>
        <w:tab/>
      </w:r>
      <w:r w:rsidR="0013473E">
        <w:rPr>
          <w:sz w:val="20"/>
          <w:szCs w:val="20"/>
        </w:rPr>
        <w:tab/>
      </w:r>
      <w:r w:rsidR="0013473E">
        <w:rPr>
          <w:sz w:val="20"/>
          <w:szCs w:val="20"/>
        </w:rPr>
        <w:tab/>
      </w:r>
      <w:r w:rsidR="0013473E">
        <w:rPr>
          <w:sz w:val="20"/>
          <w:szCs w:val="20"/>
        </w:rPr>
        <w:tab/>
      </w:r>
      <w:r w:rsidR="000F22E3">
        <w:rPr>
          <w:sz w:val="20"/>
          <w:szCs w:val="20"/>
        </w:rPr>
        <w:tab/>
      </w:r>
      <w:r w:rsidR="0013473E">
        <w:rPr>
          <w:sz w:val="20"/>
          <w:szCs w:val="20"/>
        </w:rPr>
        <w:t xml:space="preserve">к приказу </w:t>
      </w:r>
      <w:r>
        <w:rPr>
          <w:sz w:val="20"/>
          <w:szCs w:val="20"/>
        </w:rPr>
        <w:t xml:space="preserve">от </w:t>
      </w:r>
      <w:r w:rsidR="00267B6D">
        <w:rPr>
          <w:sz w:val="20"/>
          <w:szCs w:val="20"/>
        </w:rPr>
        <w:t>12</w:t>
      </w:r>
      <w:r w:rsidR="00096BA3">
        <w:rPr>
          <w:sz w:val="20"/>
          <w:szCs w:val="20"/>
        </w:rPr>
        <w:t>.</w:t>
      </w:r>
      <w:r w:rsidR="00267B6D">
        <w:rPr>
          <w:sz w:val="20"/>
          <w:szCs w:val="20"/>
        </w:rPr>
        <w:t>01.</w:t>
      </w:r>
      <w:r>
        <w:rPr>
          <w:sz w:val="20"/>
          <w:szCs w:val="20"/>
        </w:rPr>
        <w:t>202</w:t>
      </w:r>
      <w:r w:rsidR="00267B6D">
        <w:rPr>
          <w:sz w:val="20"/>
          <w:szCs w:val="20"/>
        </w:rPr>
        <w:t>6</w:t>
      </w:r>
      <w:r w:rsidR="00CA6DD2">
        <w:rPr>
          <w:sz w:val="20"/>
          <w:szCs w:val="20"/>
        </w:rPr>
        <w:t>г.</w:t>
      </w:r>
      <w:r>
        <w:rPr>
          <w:sz w:val="20"/>
          <w:szCs w:val="20"/>
        </w:rPr>
        <w:t xml:space="preserve"> №</w:t>
      </w:r>
      <w:r w:rsidR="006F5537">
        <w:rPr>
          <w:sz w:val="20"/>
          <w:szCs w:val="20"/>
        </w:rPr>
        <w:t xml:space="preserve"> </w:t>
      </w:r>
      <w:r>
        <w:rPr>
          <w:sz w:val="20"/>
          <w:szCs w:val="20"/>
        </w:rPr>
        <w:t>0</w:t>
      </w:r>
      <w:r w:rsidR="007715BC">
        <w:rPr>
          <w:sz w:val="20"/>
          <w:szCs w:val="20"/>
        </w:rPr>
        <w:t>1</w:t>
      </w:r>
      <w:r>
        <w:rPr>
          <w:sz w:val="20"/>
          <w:szCs w:val="20"/>
        </w:rPr>
        <w:t>-</w:t>
      </w:r>
      <w:r w:rsidR="007715BC">
        <w:rPr>
          <w:sz w:val="20"/>
          <w:szCs w:val="20"/>
        </w:rPr>
        <w:t>0</w:t>
      </w:r>
      <w:r w:rsidR="00267B6D">
        <w:rPr>
          <w:sz w:val="20"/>
          <w:szCs w:val="20"/>
        </w:rPr>
        <w:t>3</w:t>
      </w:r>
    </w:p>
    <w:p w:rsidR="0013473E" w:rsidRDefault="0013473E" w:rsidP="0013473E">
      <w:pPr>
        <w:jc w:val="center"/>
        <w:rPr>
          <w:b/>
          <w:sz w:val="28"/>
          <w:szCs w:val="28"/>
        </w:rPr>
      </w:pPr>
    </w:p>
    <w:p w:rsidR="0012728D" w:rsidRDefault="0012728D" w:rsidP="0013473E">
      <w:pPr>
        <w:jc w:val="center"/>
        <w:rPr>
          <w:b/>
          <w:sz w:val="28"/>
          <w:szCs w:val="28"/>
        </w:rPr>
      </w:pPr>
    </w:p>
    <w:p w:rsidR="0013473E" w:rsidRPr="0012728D" w:rsidRDefault="0013473E" w:rsidP="0013473E">
      <w:pPr>
        <w:jc w:val="center"/>
        <w:rPr>
          <w:b/>
          <w:sz w:val="26"/>
          <w:szCs w:val="26"/>
        </w:rPr>
      </w:pPr>
      <w:r w:rsidRPr="0012728D">
        <w:rPr>
          <w:b/>
          <w:sz w:val="26"/>
          <w:szCs w:val="26"/>
        </w:rPr>
        <w:t>ПОЛОЖЕНИЕ</w:t>
      </w:r>
    </w:p>
    <w:p w:rsidR="0012728D" w:rsidRDefault="0013473E" w:rsidP="0013473E">
      <w:pPr>
        <w:jc w:val="center"/>
        <w:rPr>
          <w:b/>
          <w:sz w:val="26"/>
          <w:szCs w:val="26"/>
        </w:rPr>
      </w:pPr>
      <w:r w:rsidRPr="0012728D">
        <w:rPr>
          <w:b/>
          <w:sz w:val="26"/>
          <w:szCs w:val="26"/>
        </w:rPr>
        <w:t xml:space="preserve">о порядке организации и предоставления платных </w:t>
      </w:r>
    </w:p>
    <w:p w:rsidR="0013473E" w:rsidRDefault="0013473E" w:rsidP="0012728D">
      <w:pPr>
        <w:jc w:val="center"/>
        <w:rPr>
          <w:b/>
          <w:sz w:val="26"/>
          <w:szCs w:val="26"/>
        </w:rPr>
      </w:pPr>
      <w:r w:rsidRPr="0012728D">
        <w:rPr>
          <w:b/>
          <w:sz w:val="26"/>
          <w:szCs w:val="26"/>
        </w:rPr>
        <w:t xml:space="preserve">медицинских и немедицинских услуг </w:t>
      </w:r>
    </w:p>
    <w:p w:rsidR="0013473E" w:rsidRPr="0012728D" w:rsidRDefault="0013473E" w:rsidP="0013473E">
      <w:pPr>
        <w:jc w:val="both"/>
        <w:rPr>
          <w:b/>
          <w:sz w:val="26"/>
          <w:szCs w:val="26"/>
        </w:rPr>
      </w:pPr>
      <w:r>
        <w:rPr>
          <w:b/>
        </w:rPr>
        <w:tab/>
      </w:r>
      <w:r>
        <w:rPr>
          <w:b/>
        </w:rPr>
        <w:tab/>
      </w:r>
      <w:r>
        <w:rPr>
          <w:b/>
        </w:rPr>
        <w:tab/>
      </w:r>
      <w:r>
        <w:rPr>
          <w:b/>
        </w:rPr>
        <w:tab/>
      </w:r>
      <w:r>
        <w:rPr>
          <w:b/>
        </w:rPr>
        <w:tab/>
      </w:r>
      <w:r>
        <w:rPr>
          <w:b/>
        </w:rPr>
        <w:tab/>
      </w:r>
      <w:r w:rsidRPr="0012728D">
        <w:rPr>
          <w:b/>
          <w:sz w:val="26"/>
          <w:szCs w:val="26"/>
        </w:rPr>
        <w:t>на 20</w:t>
      </w:r>
      <w:r w:rsidR="003D7999" w:rsidRPr="0012728D">
        <w:rPr>
          <w:b/>
          <w:sz w:val="26"/>
          <w:szCs w:val="26"/>
        </w:rPr>
        <w:t>2</w:t>
      </w:r>
      <w:r w:rsidR="00096BA3">
        <w:rPr>
          <w:b/>
          <w:sz w:val="26"/>
          <w:szCs w:val="26"/>
        </w:rPr>
        <w:t>6</w:t>
      </w:r>
      <w:r w:rsidRPr="0012728D">
        <w:rPr>
          <w:b/>
          <w:sz w:val="26"/>
          <w:szCs w:val="26"/>
        </w:rPr>
        <w:t xml:space="preserve"> год</w:t>
      </w:r>
    </w:p>
    <w:p w:rsidR="0013473E" w:rsidRPr="003E58EB" w:rsidRDefault="0013473E" w:rsidP="0013473E">
      <w:pPr>
        <w:rPr>
          <w:b/>
        </w:rPr>
      </w:pPr>
    </w:p>
    <w:p w:rsidR="0013473E" w:rsidRPr="0012728D" w:rsidRDefault="0013473E" w:rsidP="0013473E">
      <w:pPr>
        <w:numPr>
          <w:ilvl w:val="0"/>
          <w:numId w:val="4"/>
        </w:numPr>
        <w:tabs>
          <w:tab w:val="clear" w:pos="1800"/>
        </w:tabs>
        <w:ind w:left="0" w:firstLine="0"/>
        <w:jc w:val="center"/>
        <w:rPr>
          <w:b/>
        </w:rPr>
      </w:pPr>
      <w:r w:rsidRPr="0012728D">
        <w:rPr>
          <w:b/>
        </w:rPr>
        <w:t>Общие положения</w:t>
      </w:r>
    </w:p>
    <w:p w:rsidR="0013473E" w:rsidRDefault="0013473E" w:rsidP="0013473E">
      <w:pPr>
        <w:rPr>
          <w:b/>
        </w:rPr>
      </w:pPr>
    </w:p>
    <w:p w:rsidR="0013473E" w:rsidRDefault="0013473E" w:rsidP="0013473E">
      <w:pPr>
        <w:pStyle w:val="a5"/>
        <w:numPr>
          <w:ilvl w:val="1"/>
          <w:numId w:val="19"/>
        </w:numPr>
        <w:ind w:left="0" w:firstLine="709"/>
        <w:jc w:val="both"/>
      </w:pPr>
      <w:r>
        <w:t>Настоящее Положение о порядке организации и предоставления платных услуг разработано с целью более полного удовлетворения потребности населения в медицинской и других видах помощи, свободного выбора специалистов, а также привлечения дополнительных источников внебюджетного финансирования для развития материально-технической базы учреждения, материального поощрения работников, и определяет порядок и условия предоставления платных медицинских услуг и услуг немедицинского характера дополнительно к объему, предусмотренному Территориальной программой государственных гарантий оказания гражданам Российской Федерации бесплатной медицинской помощи на Территории Свердловской области.</w:t>
      </w:r>
    </w:p>
    <w:p w:rsidR="0013473E" w:rsidRDefault="0013473E" w:rsidP="0013473E">
      <w:pPr>
        <w:pStyle w:val="a5"/>
        <w:numPr>
          <w:ilvl w:val="1"/>
          <w:numId w:val="19"/>
        </w:numPr>
        <w:ind w:left="0" w:firstLine="709"/>
        <w:jc w:val="both"/>
      </w:pPr>
      <w:r>
        <w:t>Положение разработано на основании:</w:t>
      </w:r>
    </w:p>
    <w:p w:rsidR="0013473E" w:rsidRDefault="0013473E" w:rsidP="0013473E">
      <w:pPr>
        <w:ind w:firstLine="709"/>
        <w:jc w:val="both"/>
      </w:pPr>
      <w:r>
        <w:t xml:space="preserve">- </w:t>
      </w:r>
      <w:r w:rsidR="00ED5F69">
        <w:t>Постановления Правительства  РФ от 11.05.2023г. №736 «Об утверждении Правил предоставления медицинскими организациями платных медицинских услуг, внесении изменений в некоторые акты Правительства РФ и признании утратившим силу постановления Правительства РФ от 04.10.2012г. №1006»</w:t>
      </w:r>
      <w:r>
        <w:t xml:space="preserve">; </w:t>
      </w:r>
    </w:p>
    <w:p w:rsidR="0013473E" w:rsidRPr="001A19C2" w:rsidRDefault="0013473E" w:rsidP="0013473E">
      <w:pPr>
        <w:ind w:firstLine="709"/>
        <w:jc w:val="both"/>
        <w:rPr>
          <w:rFonts w:ascii="Arial" w:hAnsi="Arial" w:cs="Arial"/>
          <w:color w:val="666699"/>
          <w:sz w:val="21"/>
          <w:szCs w:val="21"/>
        </w:rPr>
      </w:pPr>
      <w:r>
        <w:t>- Федерального закона «Об основах охраны здоровья граждан в Российской Федерации» от 21.11.2011 г. № 323-ФЗ;</w:t>
      </w:r>
    </w:p>
    <w:p w:rsidR="0013473E" w:rsidRDefault="0013473E" w:rsidP="0013473E">
      <w:pPr>
        <w:ind w:firstLine="709"/>
        <w:jc w:val="both"/>
      </w:pPr>
      <w:r>
        <w:t>-  Закона РФ «Об обязательном медицинском страховании  в Российской Федерации» от 29.11.2010 г. № 326-ФЗ;</w:t>
      </w:r>
      <w:r>
        <w:tab/>
      </w:r>
    </w:p>
    <w:p w:rsidR="0013473E" w:rsidRDefault="0012728D" w:rsidP="0013473E">
      <w:pPr>
        <w:ind w:firstLine="709"/>
        <w:jc w:val="both"/>
      </w:pPr>
      <w:r>
        <w:t>- Устава;</w:t>
      </w:r>
    </w:p>
    <w:p w:rsidR="0013473E" w:rsidRDefault="0013473E" w:rsidP="0013473E">
      <w:pPr>
        <w:ind w:firstLine="709"/>
        <w:jc w:val="both"/>
      </w:pPr>
      <w:r>
        <w:t xml:space="preserve">- Гражданского Кодекса РФ; </w:t>
      </w:r>
    </w:p>
    <w:p w:rsidR="0013473E" w:rsidRDefault="0013473E" w:rsidP="0013473E">
      <w:pPr>
        <w:ind w:firstLine="709"/>
        <w:jc w:val="both"/>
      </w:pPr>
      <w:r>
        <w:t>- Налогового кодекса РФ;</w:t>
      </w:r>
    </w:p>
    <w:p w:rsidR="0013473E" w:rsidRDefault="0013473E" w:rsidP="0013473E">
      <w:pPr>
        <w:ind w:firstLine="709"/>
        <w:jc w:val="both"/>
      </w:pPr>
      <w:r>
        <w:t>- Закона РФ «О защите прав потребителей» от 07.0.1992 г. № 2300-1;</w:t>
      </w:r>
    </w:p>
    <w:p w:rsidR="0013473E" w:rsidRPr="00467A11" w:rsidRDefault="0013473E" w:rsidP="0013473E">
      <w:pPr>
        <w:ind w:firstLine="709"/>
        <w:jc w:val="both"/>
      </w:pPr>
      <w:r w:rsidRPr="00467A11">
        <w:t xml:space="preserve">- Постановления Правительства </w:t>
      </w:r>
      <w:r w:rsidR="00096BA3">
        <w:t>Свердловской области от 30.12.2025</w:t>
      </w:r>
      <w:r w:rsidRPr="00467A11">
        <w:t>г. №</w:t>
      </w:r>
      <w:r>
        <w:t xml:space="preserve"> </w:t>
      </w:r>
      <w:r w:rsidR="00096BA3">
        <w:t>788-ПП</w:t>
      </w:r>
      <w:r w:rsidRPr="00467A11">
        <w:t xml:space="preserve"> </w:t>
      </w:r>
      <w:r w:rsidR="00846FA7">
        <w:t>«</w:t>
      </w:r>
      <w:r w:rsidRPr="00467A11">
        <w:t>О Территориальной программе государственных гарантий бесплатного оказания гражданам медицинской помощи</w:t>
      </w:r>
      <w:r w:rsidR="00096BA3">
        <w:t xml:space="preserve"> в Свердловской области</w:t>
      </w:r>
      <w:r w:rsidRPr="00467A11">
        <w:t xml:space="preserve"> на 20</w:t>
      </w:r>
      <w:r w:rsidR="003D7999">
        <w:t>2</w:t>
      </w:r>
      <w:r w:rsidR="00096BA3">
        <w:t>6</w:t>
      </w:r>
      <w:r>
        <w:t xml:space="preserve"> </w:t>
      </w:r>
      <w:r w:rsidRPr="00467A11">
        <w:t>г. и на плановый период 20</w:t>
      </w:r>
      <w:r w:rsidR="00846FA7">
        <w:t>2</w:t>
      </w:r>
      <w:r w:rsidR="00096BA3">
        <w:t>7</w:t>
      </w:r>
      <w:r w:rsidRPr="00467A11">
        <w:t xml:space="preserve"> и 20</w:t>
      </w:r>
      <w:r w:rsidR="00846FA7">
        <w:t>2</w:t>
      </w:r>
      <w:r w:rsidR="00096BA3">
        <w:t>8</w:t>
      </w:r>
      <w:r w:rsidRPr="00467A11">
        <w:t xml:space="preserve"> </w:t>
      </w:r>
      <w:r>
        <w:t>г</w:t>
      </w:r>
      <w:r w:rsidR="004168BC">
        <w:t>одов</w:t>
      </w:r>
      <w:r w:rsidRPr="00467A11">
        <w:t xml:space="preserve">». </w:t>
      </w:r>
    </w:p>
    <w:p w:rsidR="0013473E" w:rsidRPr="00467A11" w:rsidRDefault="0013473E" w:rsidP="0013473E">
      <w:pPr>
        <w:pStyle w:val="a5"/>
        <w:numPr>
          <w:ilvl w:val="1"/>
          <w:numId w:val="19"/>
        </w:numPr>
        <w:ind w:left="0" w:firstLine="709"/>
        <w:jc w:val="both"/>
      </w:pPr>
      <w:r w:rsidRPr="00467A11">
        <w:t>Для целей настоящего Положения используются следующие основные понятия:</w:t>
      </w:r>
    </w:p>
    <w:p w:rsidR="0013473E" w:rsidRPr="007D66DC" w:rsidRDefault="0013473E" w:rsidP="0013473E">
      <w:pPr>
        <w:pStyle w:val="ad"/>
        <w:shd w:val="clear" w:color="auto" w:fill="FFFFFF"/>
        <w:spacing w:before="0" w:beforeAutospacing="0" w:after="0" w:afterAutospacing="0"/>
        <w:ind w:firstLine="709"/>
        <w:jc w:val="both"/>
      </w:pPr>
      <w:r>
        <w:rPr>
          <w:rFonts w:ascii="Arial" w:hAnsi="Arial" w:cs="Arial"/>
          <w:color w:val="373737"/>
          <w:sz w:val="23"/>
          <w:szCs w:val="23"/>
        </w:rPr>
        <w:t xml:space="preserve">- </w:t>
      </w:r>
      <w:r>
        <w:rPr>
          <w:rFonts w:ascii="Arial" w:hAnsi="Arial" w:cs="Arial"/>
          <w:b/>
          <w:color w:val="373737"/>
          <w:sz w:val="23"/>
          <w:szCs w:val="23"/>
        </w:rPr>
        <w:t>«</w:t>
      </w:r>
      <w:r w:rsidRPr="00A9102F">
        <w:rPr>
          <w:b/>
        </w:rPr>
        <w:t>платные медицинские услуги</w:t>
      </w:r>
      <w:r>
        <w:rPr>
          <w:b/>
        </w:rPr>
        <w:t>»</w:t>
      </w:r>
      <w:r w:rsidRPr="007D66DC">
        <w:t xml:space="preserve"> </w:t>
      </w:r>
      <w:r>
        <w:rPr>
          <w:b/>
        </w:rPr>
        <w:t>–</w:t>
      </w:r>
      <w:r w:rsidRPr="007D66DC">
        <w:t xml:space="preserve"> медицинские услуги, предоставляемые на возмездной основе за счет личных сре</w:t>
      </w:r>
      <w:proofErr w:type="gramStart"/>
      <w:r w:rsidRPr="007D66DC">
        <w:t>дств гр</w:t>
      </w:r>
      <w:proofErr w:type="gramEnd"/>
      <w:r w:rsidRPr="007D66DC">
        <w:t>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13473E" w:rsidRPr="007D66DC" w:rsidRDefault="0013473E" w:rsidP="0013473E">
      <w:pPr>
        <w:pStyle w:val="ad"/>
        <w:shd w:val="clear" w:color="auto" w:fill="FFFFFF"/>
        <w:spacing w:before="0" w:beforeAutospacing="0" w:after="0" w:afterAutospacing="0"/>
        <w:ind w:firstLine="709"/>
        <w:jc w:val="both"/>
      </w:pPr>
      <w:r w:rsidRPr="006D12EB">
        <w:t xml:space="preserve">- </w:t>
      </w:r>
      <w:r w:rsidRPr="006D12EB">
        <w:rPr>
          <w:b/>
        </w:rPr>
        <w:t>«потребитель»</w:t>
      </w:r>
      <w:r w:rsidRPr="006D12EB">
        <w:t xml:space="preserve"> </w:t>
      </w:r>
      <w:r w:rsidRPr="006D12EB">
        <w:rPr>
          <w:b/>
        </w:rPr>
        <w:t>–</w:t>
      </w:r>
      <w:r w:rsidRPr="006D12EB">
        <w:t xml:space="preserve"> физическое лицо, имеющее намерение получить либо получающее платные медицинские услуги лично в соответствии с договором. Потребитель, получающий</w:t>
      </w:r>
      <w:r w:rsidRPr="007D66DC">
        <w:t xml:space="preserve">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13473E" w:rsidRPr="007D66DC" w:rsidRDefault="0013473E" w:rsidP="0013473E">
      <w:pPr>
        <w:pStyle w:val="ad"/>
        <w:shd w:val="clear" w:color="auto" w:fill="FFFFFF"/>
        <w:spacing w:before="0" w:beforeAutospacing="0" w:after="0" w:afterAutospacing="0"/>
        <w:ind w:firstLine="709"/>
        <w:jc w:val="both"/>
      </w:pPr>
      <w:r>
        <w:t xml:space="preserve">- </w:t>
      </w:r>
      <w:r>
        <w:rPr>
          <w:b/>
        </w:rPr>
        <w:t>«</w:t>
      </w:r>
      <w:r w:rsidRPr="00A9102F">
        <w:rPr>
          <w:b/>
        </w:rPr>
        <w:t>заказчик</w:t>
      </w:r>
      <w:r>
        <w:rPr>
          <w:b/>
        </w:rPr>
        <w:t>»</w:t>
      </w:r>
      <w:r w:rsidRPr="007D66DC">
        <w:t xml:space="preserve"> </w:t>
      </w:r>
      <w:r>
        <w:rPr>
          <w:b/>
        </w:rPr>
        <w:t>–</w:t>
      </w:r>
      <w:r w:rsidRPr="007D66DC">
        <w:t xml:space="preserve">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13473E" w:rsidRPr="007D66DC" w:rsidRDefault="0013473E" w:rsidP="0013473E">
      <w:pPr>
        <w:pStyle w:val="ad"/>
        <w:shd w:val="clear" w:color="auto" w:fill="FFFFFF"/>
        <w:spacing w:before="0" w:beforeAutospacing="0" w:after="0" w:afterAutospacing="0"/>
        <w:ind w:firstLine="709"/>
        <w:jc w:val="both"/>
      </w:pPr>
      <w:r>
        <w:t xml:space="preserve">- </w:t>
      </w:r>
      <w:r>
        <w:rPr>
          <w:b/>
        </w:rPr>
        <w:t>«</w:t>
      </w:r>
      <w:r w:rsidRPr="00A9102F">
        <w:rPr>
          <w:b/>
        </w:rPr>
        <w:t>исполнитель</w:t>
      </w:r>
      <w:r>
        <w:rPr>
          <w:b/>
        </w:rPr>
        <w:t>»</w:t>
      </w:r>
      <w:r w:rsidRPr="007D66DC">
        <w:t xml:space="preserve"> </w:t>
      </w:r>
      <w:r>
        <w:rPr>
          <w:b/>
        </w:rPr>
        <w:t>–</w:t>
      </w:r>
      <w:r w:rsidRPr="007D66DC">
        <w:t xml:space="preserve"> медицинская организация, предоставляющая платные медицинские услуги потребителям.</w:t>
      </w:r>
    </w:p>
    <w:p w:rsidR="0013473E" w:rsidRDefault="0013473E" w:rsidP="0013473E">
      <w:pPr>
        <w:pStyle w:val="ad"/>
        <w:shd w:val="clear" w:color="auto" w:fill="FFFFFF"/>
        <w:spacing w:before="0" w:beforeAutospacing="0" w:after="0" w:afterAutospacing="0"/>
        <w:ind w:firstLine="709"/>
        <w:jc w:val="both"/>
      </w:pPr>
      <w:r w:rsidRPr="007D66DC">
        <w:t xml:space="preserve">Понятие </w:t>
      </w:r>
      <w:r>
        <w:rPr>
          <w:b/>
        </w:rPr>
        <w:t>«</w:t>
      </w:r>
      <w:r w:rsidRPr="00A9102F">
        <w:rPr>
          <w:b/>
        </w:rPr>
        <w:t>медицинская организация</w:t>
      </w:r>
      <w:r>
        <w:rPr>
          <w:b/>
        </w:rPr>
        <w:t>»</w:t>
      </w:r>
      <w:r w:rsidRPr="007D66DC">
        <w:t xml:space="preserve"> употребляется в настоящ</w:t>
      </w:r>
      <w:r>
        <w:t>ем</w:t>
      </w:r>
      <w:r w:rsidRPr="007D66DC">
        <w:t xml:space="preserve"> П</w:t>
      </w:r>
      <w:r>
        <w:t>оложении</w:t>
      </w:r>
      <w:r w:rsidRPr="007D66DC">
        <w:t xml:space="preserve"> в значении, определенном в Федеральном законе </w:t>
      </w:r>
      <w:r>
        <w:t>«</w:t>
      </w:r>
      <w:r w:rsidRPr="007D66DC">
        <w:t>Об основах охраны здоровья граждан в Российской Федерации</w:t>
      </w:r>
      <w:r>
        <w:t>»</w:t>
      </w:r>
      <w:r w:rsidRPr="007D66DC">
        <w:t>.</w:t>
      </w:r>
    </w:p>
    <w:p w:rsidR="0013473E" w:rsidRDefault="0013473E" w:rsidP="0013473E">
      <w:pPr>
        <w:pStyle w:val="ad"/>
        <w:numPr>
          <w:ilvl w:val="1"/>
          <w:numId w:val="19"/>
        </w:numPr>
        <w:shd w:val="clear" w:color="auto" w:fill="FFFFFF"/>
        <w:spacing w:before="0" w:beforeAutospacing="0" w:after="0" w:afterAutospacing="0"/>
        <w:ind w:left="0" w:firstLine="709"/>
        <w:jc w:val="both"/>
      </w:pPr>
      <w:r w:rsidRPr="00990EC6">
        <w:lastRenderedPageBreak/>
        <w:t xml:space="preserve">Платные </w:t>
      </w:r>
      <w:r w:rsidRPr="00AD1311">
        <w:rPr>
          <w:i/>
        </w:rPr>
        <w:t>медицинские</w:t>
      </w:r>
      <w:r w:rsidRPr="00990EC6">
        <w:t xml:space="preserve"> услуги предоставляются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13473E" w:rsidRPr="00990EC6" w:rsidRDefault="0013473E" w:rsidP="0013473E">
      <w:pPr>
        <w:pStyle w:val="ad"/>
        <w:shd w:val="clear" w:color="auto" w:fill="FFFFFF"/>
        <w:spacing w:before="0" w:beforeAutospacing="0" w:after="0" w:afterAutospacing="0"/>
        <w:ind w:firstLine="709"/>
        <w:jc w:val="both"/>
      </w:pPr>
      <w:r>
        <w:t xml:space="preserve">Платные услуги </w:t>
      </w:r>
      <w:r w:rsidRPr="00AD1311">
        <w:rPr>
          <w:i/>
        </w:rPr>
        <w:t>немедицинского</w:t>
      </w:r>
      <w:r>
        <w:t xml:space="preserve"> характера предоставляются при соблюдении условий наличия лицензии, включения данных видов услуг в перечень оказания платных услуг и при наличии в Уставе учреждения пунктов, позволяющих помимо основных видов деятельности, осуществлять виды предпринимательской деятельности.</w:t>
      </w:r>
    </w:p>
    <w:p w:rsidR="0013473E" w:rsidRDefault="0013473E" w:rsidP="0013473E">
      <w:pPr>
        <w:pStyle w:val="ad"/>
        <w:numPr>
          <w:ilvl w:val="1"/>
          <w:numId w:val="19"/>
        </w:numPr>
        <w:shd w:val="clear" w:color="auto" w:fill="FFFFFF"/>
        <w:tabs>
          <w:tab w:val="left" w:pos="993"/>
          <w:tab w:val="left" w:pos="1134"/>
        </w:tabs>
        <w:spacing w:before="0" w:beforeAutospacing="0" w:after="0" w:afterAutospacing="0"/>
        <w:ind w:left="0" w:firstLine="709"/>
        <w:jc w:val="both"/>
      </w:pPr>
      <w:r w:rsidRPr="00990EC6">
        <w:t>Требования к платным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r>
        <w:t xml:space="preserve"> </w:t>
      </w:r>
    </w:p>
    <w:p w:rsidR="0013473E" w:rsidRDefault="0013473E" w:rsidP="0013473E">
      <w:pPr>
        <w:pStyle w:val="ad"/>
        <w:numPr>
          <w:ilvl w:val="1"/>
          <w:numId w:val="19"/>
        </w:numPr>
        <w:shd w:val="clear" w:color="auto" w:fill="FFFFFF"/>
        <w:tabs>
          <w:tab w:val="left" w:pos="993"/>
          <w:tab w:val="left" w:pos="1134"/>
        </w:tabs>
        <w:spacing w:before="0" w:beforeAutospacing="0" w:after="0" w:afterAutospacing="0"/>
        <w:ind w:left="0" w:firstLine="709"/>
        <w:jc w:val="both"/>
      </w:pPr>
      <w:r>
        <w:t>Платные услуги оказываются исполнителем в соответствии с законодательством Российской Федерации. Потребителями платных услуг могут являться любые юридические и физические лица.</w:t>
      </w:r>
    </w:p>
    <w:p w:rsidR="0013473E" w:rsidRDefault="0013473E" w:rsidP="0013473E">
      <w:pPr>
        <w:pStyle w:val="a5"/>
        <w:numPr>
          <w:ilvl w:val="1"/>
          <w:numId w:val="19"/>
        </w:numPr>
        <w:tabs>
          <w:tab w:val="left" w:pos="993"/>
          <w:tab w:val="left" w:pos="1134"/>
        </w:tabs>
        <w:ind w:left="0" w:firstLine="709"/>
        <w:jc w:val="both"/>
      </w:pPr>
      <w:r>
        <w:t>Учреждение самостоятельно, в соответствии с Уставом, действующими законодательными и иными нормативными актами, определяет возможность оказания платных услуг, в зависимости от материальной базы, численного и квалификационного состава персонала, спроса на услуги и других условий.</w:t>
      </w:r>
    </w:p>
    <w:p w:rsidR="0013473E" w:rsidRDefault="0013473E" w:rsidP="0013473E">
      <w:pPr>
        <w:ind w:firstLine="709"/>
        <w:jc w:val="both"/>
      </w:pPr>
    </w:p>
    <w:p w:rsidR="0013473E" w:rsidRPr="0012728D" w:rsidRDefault="0013473E" w:rsidP="0013473E">
      <w:pPr>
        <w:pStyle w:val="a5"/>
        <w:numPr>
          <w:ilvl w:val="0"/>
          <w:numId w:val="19"/>
        </w:numPr>
        <w:tabs>
          <w:tab w:val="left" w:pos="426"/>
        </w:tabs>
        <w:ind w:left="0" w:firstLine="0"/>
        <w:jc w:val="center"/>
        <w:rPr>
          <w:b/>
        </w:rPr>
      </w:pPr>
      <w:r w:rsidRPr="0012728D">
        <w:rPr>
          <w:b/>
        </w:rPr>
        <w:t>Условия и порядок предоставления платных услуг</w:t>
      </w:r>
    </w:p>
    <w:p w:rsidR="0013473E" w:rsidRDefault="0013473E" w:rsidP="0013473E">
      <w:pPr>
        <w:ind w:firstLine="709"/>
        <w:jc w:val="both"/>
      </w:pPr>
    </w:p>
    <w:p w:rsidR="0013473E" w:rsidRDefault="0013473E" w:rsidP="0013473E">
      <w:pPr>
        <w:pStyle w:val="a5"/>
        <w:numPr>
          <w:ilvl w:val="1"/>
          <w:numId w:val="19"/>
        </w:numPr>
        <w:tabs>
          <w:tab w:val="left" w:pos="993"/>
          <w:tab w:val="left" w:pos="1134"/>
        </w:tabs>
        <w:ind w:left="0" w:firstLine="709"/>
        <w:jc w:val="both"/>
      </w:pPr>
      <w:r w:rsidRPr="00A549BF">
        <w:t xml:space="preserve">Платные услуги </w:t>
      </w:r>
      <w:r>
        <w:t>осуществляются за счет Исполнителя на условиях добровольного волеизъявления и не могут быть оказаны взамен, в ущерб или в рамках основной деятельности, финансируемой из бюджетов различных уровней.</w:t>
      </w:r>
    </w:p>
    <w:p w:rsidR="0013473E" w:rsidRDefault="0013473E" w:rsidP="0013473E">
      <w:pPr>
        <w:pStyle w:val="a5"/>
        <w:numPr>
          <w:ilvl w:val="1"/>
          <w:numId w:val="19"/>
        </w:numPr>
        <w:tabs>
          <w:tab w:val="left" w:pos="1134"/>
        </w:tabs>
        <w:ind w:left="0" w:firstLine="709"/>
        <w:jc w:val="both"/>
      </w:pPr>
      <w:r>
        <w:t>Обязательным условием для предоставления платных услуг является:</w:t>
      </w:r>
    </w:p>
    <w:p w:rsidR="0013473E" w:rsidRDefault="0013473E" w:rsidP="0013473E">
      <w:pPr>
        <w:ind w:firstLine="709"/>
        <w:jc w:val="both"/>
      </w:pPr>
      <w:r>
        <w:t>- выполнение в полном объеме Территориальной программы госгарантий обеспечения граждан бесплатной медицинской помощью;</w:t>
      </w:r>
    </w:p>
    <w:p w:rsidR="0013473E" w:rsidRDefault="0013473E" w:rsidP="0013473E">
      <w:pPr>
        <w:ind w:firstLine="709"/>
        <w:jc w:val="both"/>
      </w:pPr>
      <w:r>
        <w:t>- наличие их перечня в Уставе учреждения, а также при наличии лицензии, сертификата на избранный вид деятельности</w:t>
      </w:r>
      <w:r w:rsidR="00957B08">
        <w:t>.</w:t>
      </w:r>
      <w:r>
        <w:t xml:space="preserve"> </w:t>
      </w:r>
    </w:p>
    <w:p w:rsidR="0013473E" w:rsidRDefault="0012728D" w:rsidP="0013473E">
      <w:pPr>
        <w:pStyle w:val="u"/>
        <w:numPr>
          <w:ilvl w:val="1"/>
          <w:numId w:val="19"/>
        </w:numPr>
        <w:tabs>
          <w:tab w:val="left" w:pos="1134"/>
        </w:tabs>
        <w:spacing w:before="0" w:beforeAutospacing="0" w:after="0" w:afterAutospacing="0"/>
        <w:ind w:left="0" w:firstLine="709"/>
        <w:jc w:val="both"/>
        <w:rPr>
          <w:color w:val="000000"/>
        </w:rPr>
      </w:pPr>
      <w:r>
        <w:t>Учреждение</w:t>
      </w:r>
      <w:r w:rsidR="0013473E" w:rsidRPr="005B1822">
        <w:rPr>
          <w:color w:val="000000"/>
        </w:rPr>
        <w:t>, участвующ</w:t>
      </w:r>
      <w:r w:rsidR="0013473E">
        <w:rPr>
          <w:color w:val="000000"/>
        </w:rPr>
        <w:t>ее</w:t>
      </w:r>
      <w:r w:rsidR="0013473E" w:rsidRPr="005B1822">
        <w:rPr>
          <w:color w:val="000000"/>
        </w:rPr>
        <w:t xml:space="preserve"> в реализации </w:t>
      </w:r>
      <w:r w:rsidR="0013473E">
        <w:rPr>
          <w:color w:val="000000"/>
        </w:rPr>
        <w:t xml:space="preserve">программы </w:t>
      </w:r>
      <w:r w:rsidR="0013473E" w:rsidRPr="005B1822">
        <w:rPr>
          <w:color w:val="000000"/>
        </w:rPr>
        <w:t>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w:t>
      </w:r>
      <w:r w:rsidR="0013473E">
        <w:rPr>
          <w:color w:val="000000"/>
        </w:rPr>
        <w:t>е</w:t>
      </w:r>
      <w:r w:rsidR="0013473E" w:rsidRPr="005B1822">
        <w:rPr>
          <w:color w:val="000000"/>
        </w:rPr>
        <w:t xml:space="preserve">т право оказывать пациентам платные </w:t>
      </w:r>
      <w:r w:rsidR="0013473E" w:rsidRPr="00B56996">
        <w:rPr>
          <w:i/>
          <w:color w:val="000000"/>
        </w:rPr>
        <w:t xml:space="preserve">медицинские </w:t>
      </w:r>
      <w:r w:rsidR="0013473E" w:rsidRPr="005B1822">
        <w:rPr>
          <w:color w:val="000000"/>
        </w:rPr>
        <w:t>услуги:</w:t>
      </w:r>
    </w:p>
    <w:p w:rsidR="0013473E" w:rsidRPr="005B1822" w:rsidRDefault="0013473E" w:rsidP="0013473E">
      <w:pPr>
        <w:pStyle w:val="u"/>
        <w:spacing w:before="0" w:beforeAutospacing="0" w:after="0" w:afterAutospacing="0"/>
        <w:ind w:firstLine="709"/>
        <w:jc w:val="both"/>
        <w:rPr>
          <w:color w:val="000000"/>
        </w:rPr>
      </w:pPr>
      <w:r w:rsidRPr="005B1822">
        <w:rPr>
          <w:color w:val="000000"/>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13473E" w:rsidRPr="005B1822" w:rsidRDefault="0013473E" w:rsidP="0013473E">
      <w:pPr>
        <w:pStyle w:val="u"/>
        <w:spacing w:before="0" w:beforeAutospacing="0" w:after="0" w:afterAutospacing="0"/>
        <w:ind w:firstLine="709"/>
        <w:jc w:val="both"/>
        <w:rPr>
          <w:color w:val="000000"/>
        </w:rPr>
      </w:pPr>
      <w:r w:rsidRPr="005B1822">
        <w:rPr>
          <w:color w:val="000000"/>
        </w:rPr>
        <w:t>2) при оказании медицинских услуг анонимно, за исключением случаев, предусмотренных законодательством Российской Федерации;</w:t>
      </w:r>
    </w:p>
    <w:p w:rsidR="0013473E" w:rsidRPr="005B1822" w:rsidRDefault="0013473E" w:rsidP="0013473E">
      <w:pPr>
        <w:pStyle w:val="u"/>
        <w:spacing w:before="0" w:beforeAutospacing="0" w:after="0" w:afterAutospacing="0"/>
        <w:ind w:firstLine="709"/>
        <w:jc w:val="both"/>
        <w:rPr>
          <w:color w:val="000000"/>
        </w:rPr>
      </w:pPr>
      <w:r w:rsidRPr="005B1822">
        <w:rPr>
          <w:color w:val="000000"/>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13473E" w:rsidRDefault="0013473E" w:rsidP="0013473E">
      <w:pPr>
        <w:pStyle w:val="u"/>
        <w:spacing w:before="0" w:beforeAutospacing="0" w:after="0" w:afterAutospacing="0"/>
        <w:ind w:firstLine="709"/>
        <w:jc w:val="both"/>
        <w:rPr>
          <w:color w:val="000000"/>
        </w:rPr>
      </w:pPr>
      <w:r w:rsidRPr="005B1822">
        <w:rPr>
          <w:color w:val="000000"/>
        </w:rPr>
        <w:t>4) при самостоятельном обращении за получением медицинских услуг, за исключением случаев и порядка, предусмотренных</w:t>
      </w:r>
      <w:r w:rsidR="00834756">
        <w:rPr>
          <w:color w:val="000000"/>
        </w:rPr>
        <w:t xml:space="preserve"> </w:t>
      </w:r>
      <w:r>
        <w:rPr>
          <w:rStyle w:val="apple-converted-space"/>
          <w:color w:val="000000"/>
        </w:rPr>
        <w:t>статьей 21</w:t>
      </w:r>
      <w:r w:rsidR="00834756">
        <w:rPr>
          <w:rStyle w:val="apple-converted-space"/>
          <w:color w:val="000000"/>
        </w:rPr>
        <w:t xml:space="preserve"> </w:t>
      </w:r>
      <w:r>
        <w:t>Федерального закона «Об основах охраны здоровья граждан в Российской Федерации» от 21.11.2011г. №323-ФЗ</w:t>
      </w:r>
      <w:r w:rsidRPr="005B1822">
        <w:rPr>
          <w:color w:val="000000"/>
        </w:rPr>
        <w:t>.</w:t>
      </w:r>
    </w:p>
    <w:p w:rsidR="0013473E" w:rsidRDefault="0013473E" w:rsidP="0013473E">
      <w:pPr>
        <w:pStyle w:val="a5"/>
        <w:numPr>
          <w:ilvl w:val="1"/>
          <w:numId w:val="19"/>
        </w:numPr>
        <w:tabs>
          <w:tab w:val="left" w:pos="1134"/>
        </w:tabs>
        <w:ind w:left="0" w:firstLine="709"/>
        <w:jc w:val="both"/>
      </w:pPr>
      <w:r>
        <w:t>Исполнитель обязан обеспечивать соответствие предоставляемых медицинских услуг требованиям, предъявляемым к методам диагностики, профилактики и лечения, разрешенным на территории Российской Федерации.</w:t>
      </w:r>
    </w:p>
    <w:p w:rsidR="0013473E" w:rsidRDefault="0013473E" w:rsidP="0013473E">
      <w:pPr>
        <w:pStyle w:val="a5"/>
        <w:numPr>
          <w:ilvl w:val="1"/>
          <w:numId w:val="19"/>
        </w:numPr>
        <w:tabs>
          <w:tab w:val="left" w:pos="1134"/>
        </w:tabs>
        <w:ind w:left="0" w:firstLine="709"/>
        <w:jc w:val="both"/>
      </w:pPr>
      <w:r>
        <w:t>При оказании платных медицинских услуг в установленном порядке заполняется медицинская документация. При этом в медицинской карте стационарного или амбулаторного больного:</w:t>
      </w:r>
    </w:p>
    <w:p w:rsidR="0013473E" w:rsidRDefault="0013473E" w:rsidP="0013473E">
      <w:pPr>
        <w:ind w:firstLine="709"/>
        <w:jc w:val="both"/>
      </w:pPr>
      <w:r>
        <w:t>- делается запись о том, что услуга оказана на платной основе;</w:t>
      </w:r>
    </w:p>
    <w:p w:rsidR="0013473E" w:rsidRDefault="0013473E" w:rsidP="0013473E">
      <w:pPr>
        <w:ind w:firstLine="709"/>
        <w:jc w:val="both"/>
      </w:pPr>
      <w:r>
        <w:lastRenderedPageBreak/>
        <w:t>- письменно фиксируется отказ пациента от предложенной ему альтернативной  возможности получения этого вида медицинской помощи на бесплатной основе в соответствии с Территориальной программы госгарантий (отказ пациента от получения бесплатной для него плановой медицинской помощи в конкретно указанные предлагаемые сроки; отказ пациента от лечения альтернативными и бесплатными для него препаратами, входящими в формуляр лекарственных средств; отказ от лечения с применением альтернативных и бесплатных для него методов и средств и тому подобное).</w:t>
      </w:r>
    </w:p>
    <w:p w:rsidR="0013473E" w:rsidRDefault="0013473E" w:rsidP="0013473E">
      <w:pPr>
        <w:pStyle w:val="a5"/>
        <w:numPr>
          <w:ilvl w:val="1"/>
          <w:numId w:val="19"/>
        </w:numPr>
        <w:ind w:left="0" w:firstLine="709"/>
        <w:jc w:val="both"/>
      </w:pPr>
      <w:r>
        <w:t>При оказании платных медицинских услуг могут выдаваться листки временной нетрудоспособности в установленном порядке.</w:t>
      </w:r>
    </w:p>
    <w:p w:rsidR="0013473E" w:rsidRDefault="0013473E" w:rsidP="0013473E">
      <w:pPr>
        <w:pStyle w:val="a5"/>
        <w:numPr>
          <w:ilvl w:val="1"/>
          <w:numId w:val="19"/>
        </w:numPr>
        <w:ind w:left="0" w:firstLine="709"/>
        <w:jc w:val="both"/>
      </w:pPr>
      <w:r>
        <w:t xml:space="preserve">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 </w:t>
      </w:r>
    </w:p>
    <w:p w:rsidR="0013473E" w:rsidRDefault="0013473E" w:rsidP="0013473E">
      <w:pPr>
        <w:pStyle w:val="a5"/>
        <w:numPr>
          <w:ilvl w:val="1"/>
          <w:numId w:val="19"/>
        </w:numPr>
        <w:ind w:left="0" w:firstLine="709"/>
        <w:jc w:val="both"/>
      </w:pPr>
      <w:r>
        <w:t>Платные медицинские услуги и услуги немедицинского характера оказываются в соответствии с утвержденным приказом по учреждению:</w:t>
      </w:r>
    </w:p>
    <w:p w:rsidR="0013473E" w:rsidRDefault="0013473E" w:rsidP="0013473E">
      <w:pPr>
        <w:pStyle w:val="a5"/>
        <w:ind w:left="0" w:firstLine="709"/>
        <w:jc w:val="both"/>
      </w:pPr>
      <w:r>
        <w:t>– перечнем платных услуг;</w:t>
      </w:r>
    </w:p>
    <w:p w:rsidR="0013473E" w:rsidRDefault="0013473E" w:rsidP="0013473E">
      <w:pPr>
        <w:pStyle w:val="a5"/>
        <w:ind w:left="0" w:firstLine="709"/>
        <w:jc w:val="both"/>
      </w:pPr>
      <w:r>
        <w:t>– прейскурантами цен.</w:t>
      </w:r>
    </w:p>
    <w:p w:rsidR="0013473E" w:rsidRPr="006C436A" w:rsidRDefault="0013473E" w:rsidP="0013473E">
      <w:pPr>
        <w:pStyle w:val="a5"/>
        <w:widowControl w:val="0"/>
        <w:numPr>
          <w:ilvl w:val="1"/>
          <w:numId w:val="19"/>
        </w:numPr>
        <w:shd w:val="clear" w:color="auto" w:fill="FFFFFF"/>
        <w:tabs>
          <w:tab w:val="left" w:pos="-2340"/>
        </w:tabs>
        <w:autoSpaceDE w:val="0"/>
        <w:autoSpaceDN w:val="0"/>
        <w:adjustRightInd w:val="0"/>
        <w:ind w:left="0" w:firstLine="709"/>
        <w:jc w:val="both"/>
        <w:rPr>
          <w:color w:val="000000"/>
        </w:rPr>
      </w:pPr>
      <w:r w:rsidRPr="006C436A">
        <w:rPr>
          <w:color w:val="000000"/>
        </w:rPr>
        <w:t xml:space="preserve">При предоставлении платных услуг сохраняется установленный режим работы медицинского учреждения, при этом  не должны ухудшаться доступность и качество медицинской помощи, оказываемой по Территориальной программе государственных гарантий и целевых программ. </w:t>
      </w:r>
    </w:p>
    <w:p w:rsidR="0013473E" w:rsidRDefault="0013473E" w:rsidP="0013473E">
      <w:pPr>
        <w:widowControl w:val="0"/>
        <w:shd w:val="clear" w:color="auto" w:fill="FFFFFF"/>
        <w:tabs>
          <w:tab w:val="left" w:pos="-2340"/>
        </w:tabs>
        <w:autoSpaceDE w:val="0"/>
        <w:autoSpaceDN w:val="0"/>
        <w:adjustRightInd w:val="0"/>
        <w:ind w:firstLine="709"/>
        <w:jc w:val="both"/>
        <w:rPr>
          <w:color w:val="000000"/>
          <w:spacing w:val="8"/>
        </w:rPr>
      </w:pPr>
      <w:r>
        <w:rPr>
          <w:color w:val="000000"/>
        </w:rPr>
        <w:t>Платные услуги оказываются в свободное от основной работы время, не нарушая режима медицинского учреждения</w:t>
      </w:r>
      <w:r>
        <w:rPr>
          <w:color w:val="000000"/>
          <w:spacing w:val="8"/>
        </w:rPr>
        <w:t xml:space="preserve">. </w:t>
      </w:r>
    </w:p>
    <w:p w:rsidR="0013473E" w:rsidRDefault="0013473E" w:rsidP="0013473E">
      <w:pPr>
        <w:widowControl w:val="0"/>
        <w:shd w:val="clear" w:color="auto" w:fill="FFFFFF"/>
        <w:tabs>
          <w:tab w:val="left" w:pos="-2340"/>
        </w:tabs>
        <w:autoSpaceDE w:val="0"/>
        <w:autoSpaceDN w:val="0"/>
        <w:adjustRightInd w:val="0"/>
        <w:ind w:firstLine="709"/>
        <w:jc w:val="both"/>
        <w:rPr>
          <w:color w:val="000000"/>
        </w:rPr>
      </w:pPr>
      <w:r>
        <w:rPr>
          <w:color w:val="000000"/>
        </w:rPr>
        <w:t>Платные медицинские услуги могут оказываться Исполнителем в основное рабочее время в следующих случаях:</w:t>
      </w:r>
    </w:p>
    <w:p w:rsidR="0013473E" w:rsidRDefault="0013473E" w:rsidP="0013473E">
      <w:pPr>
        <w:widowControl w:val="0"/>
        <w:shd w:val="clear" w:color="auto" w:fill="FFFFFF"/>
        <w:tabs>
          <w:tab w:val="left" w:pos="-2340"/>
        </w:tabs>
        <w:autoSpaceDE w:val="0"/>
        <w:autoSpaceDN w:val="0"/>
        <w:adjustRightInd w:val="0"/>
        <w:ind w:firstLine="709"/>
        <w:jc w:val="both"/>
        <w:rPr>
          <w:color w:val="000000"/>
        </w:rPr>
      </w:pPr>
      <w:r>
        <w:rPr>
          <w:color w:val="000000"/>
        </w:rPr>
        <w:t>- если это не создает препятствий  и не ухудшает возможности оказания видов медицинской помощи лицам, имеющим на это право (при условии первоочередного оказания гражданам бесплатной медицинской помощи  при выполнении специалистами объемов медицинской помощи по Территориальной программе государственных гарантий и целевых программ; при недопущении уменьшении объемов бесплатно предоставляемых услуг и тому подобном);</w:t>
      </w:r>
    </w:p>
    <w:p w:rsidR="0013473E" w:rsidRDefault="0013473E" w:rsidP="0013473E">
      <w:pPr>
        <w:widowControl w:val="0"/>
        <w:shd w:val="clear" w:color="auto" w:fill="FFFFFF"/>
        <w:tabs>
          <w:tab w:val="left" w:pos="-2340"/>
        </w:tabs>
        <w:autoSpaceDE w:val="0"/>
        <w:autoSpaceDN w:val="0"/>
        <w:adjustRightInd w:val="0"/>
        <w:ind w:firstLine="709"/>
        <w:jc w:val="both"/>
        <w:rPr>
          <w:color w:val="000000"/>
        </w:rPr>
      </w:pPr>
      <w:r>
        <w:rPr>
          <w:color w:val="000000"/>
        </w:rPr>
        <w:t>- если в силу особенностей процесса оказания медицинской помощи невозможно организовать предоставление медицинских услуг за плату во внерабочее время (при условиях труда, позволяющих без ущерба для основной работы оказывать платные услуги и тому подобном);</w:t>
      </w:r>
    </w:p>
    <w:p w:rsidR="0013473E" w:rsidRDefault="0013473E" w:rsidP="0013473E">
      <w:pPr>
        <w:widowControl w:val="0"/>
        <w:shd w:val="clear" w:color="auto" w:fill="FFFFFF"/>
        <w:tabs>
          <w:tab w:val="left" w:pos="-2340"/>
        </w:tabs>
        <w:autoSpaceDE w:val="0"/>
        <w:autoSpaceDN w:val="0"/>
        <w:adjustRightInd w:val="0"/>
        <w:ind w:firstLine="709"/>
        <w:jc w:val="both"/>
        <w:rPr>
          <w:color w:val="000000"/>
        </w:rPr>
      </w:pPr>
      <w:r>
        <w:rPr>
          <w:color w:val="000000"/>
        </w:rPr>
        <w:t>- если оказание платных услуг не сопровождается финансовыми нарушениями (при условии недопущения двойной оплаты труда работников, участвующих в оказании платных услуг и тому подобном).</w:t>
      </w:r>
    </w:p>
    <w:p w:rsidR="0013473E" w:rsidRDefault="0013473E" w:rsidP="0013473E">
      <w:pPr>
        <w:widowControl w:val="0"/>
        <w:shd w:val="clear" w:color="auto" w:fill="FFFFFF"/>
        <w:tabs>
          <w:tab w:val="left" w:pos="-2340"/>
        </w:tabs>
        <w:autoSpaceDE w:val="0"/>
        <w:autoSpaceDN w:val="0"/>
        <w:adjustRightInd w:val="0"/>
        <w:ind w:firstLine="709"/>
        <w:jc w:val="both"/>
        <w:rPr>
          <w:color w:val="000000"/>
        </w:rPr>
      </w:pPr>
      <w:r>
        <w:rPr>
          <w:color w:val="000000"/>
          <w:spacing w:val="2"/>
        </w:rPr>
        <w:t xml:space="preserve">Оказание платных услуг осуществляется на базе действующих отделений, служб, </w:t>
      </w:r>
      <w:r>
        <w:rPr>
          <w:color w:val="000000"/>
        </w:rPr>
        <w:t>выполняющих свою основную деятельность в период, когда они свободны.</w:t>
      </w:r>
    </w:p>
    <w:p w:rsidR="0013473E" w:rsidRDefault="0013473E" w:rsidP="0013473E">
      <w:pPr>
        <w:shd w:val="clear" w:color="auto" w:fill="FFFFFF"/>
        <w:tabs>
          <w:tab w:val="left" w:pos="-2340"/>
        </w:tabs>
        <w:ind w:firstLine="709"/>
        <w:jc w:val="both"/>
      </w:pPr>
    </w:p>
    <w:p w:rsidR="0013473E" w:rsidRPr="0012728D" w:rsidRDefault="0013473E" w:rsidP="0013473E">
      <w:pPr>
        <w:pStyle w:val="a5"/>
        <w:numPr>
          <w:ilvl w:val="0"/>
          <w:numId w:val="19"/>
        </w:numPr>
        <w:shd w:val="clear" w:color="auto" w:fill="FFFFFF"/>
        <w:tabs>
          <w:tab w:val="left" w:pos="-2340"/>
          <w:tab w:val="left" w:pos="426"/>
        </w:tabs>
        <w:ind w:left="0" w:firstLine="0"/>
        <w:jc w:val="center"/>
        <w:rPr>
          <w:b/>
        </w:rPr>
      </w:pPr>
      <w:r w:rsidRPr="0012728D">
        <w:rPr>
          <w:b/>
        </w:rPr>
        <w:t>Информация об исполнителе и предоставляемых платных услугах</w:t>
      </w:r>
    </w:p>
    <w:p w:rsidR="0013473E" w:rsidRDefault="0013473E" w:rsidP="0013473E">
      <w:pPr>
        <w:shd w:val="clear" w:color="auto" w:fill="FFFFFF"/>
        <w:tabs>
          <w:tab w:val="left" w:pos="-2340"/>
        </w:tabs>
        <w:ind w:firstLine="709"/>
        <w:jc w:val="both"/>
      </w:pPr>
    </w:p>
    <w:p w:rsidR="0013473E" w:rsidRPr="00FE5985" w:rsidRDefault="0013473E" w:rsidP="0013473E">
      <w:pPr>
        <w:pStyle w:val="a5"/>
        <w:numPr>
          <w:ilvl w:val="1"/>
          <w:numId w:val="19"/>
        </w:numPr>
        <w:shd w:val="clear" w:color="auto" w:fill="FFFFFF"/>
        <w:tabs>
          <w:tab w:val="left" w:pos="-2340"/>
        </w:tabs>
        <w:ind w:left="0" w:firstLine="709"/>
        <w:jc w:val="both"/>
        <w:rPr>
          <w:shd w:val="clear" w:color="auto" w:fill="FFFFFF"/>
        </w:rPr>
      </w:pPr>
      <w:r>
        <w:t xml:space="preserve">Исполнитель предоставляет посредством размещения на </w:t>
      </w:r>
      <w:r w:rsidRPr="00FE5985">
        <w:rPr>
          <w:shd w:val="clear" w:color="auto" w:fill="FFFFFF"/>
        </w:rPr>
        <w:t>сайте медицинской организации в информационно-телекоммуникационной сети "Интернет", а также на информационных стендах медицинской организации информацию, содержащую следующие сведения:</w:t>
      </w:r>
    </w:p>
    <w:p w:rsidR="0013473E" w:rsidRPr="00477C6A" w:rsidRDefault="0013473E" w:rsidP="0013473E">
      <w:pPr>
        <w:pStyle w:val="ad"/>
        <w:shd w:val="clear" w:color="auto" w:fill="FFFFFF"/>
        <w:spacing w:before="0" w:beforeAutospacing="0" w:after="0" w:afterAutospacing="0"/>
        <w:ind w:firstLine="709"/>
        <w:jc w:val="both"/>
      </w:pPr>
      <w:r w:rsidRPr="00477C6A">
        <w:t xml:space="preserve">а) наименование </w:t>
      </w:r>
      <w:r>
        <w:t>учреждения;</w:t>
      </w:r>
    </w:p>
    <w:p w:rsidR="0013473E" w:rsidRPr="00477C6A" w:rsidRDefault="0013473E" w:rsidP="0013473E">
      <w:pPr>
        <w:pStyle w:val="ad"/>
        <w:shd w:val="clear" w:color="auto" w:fill="FFFFFF"/>
        <w:spacing w:before="0" w:beforeAutospacing="0" w:after="0" w:afterAutospacing="0"/>
        <w:ind w:firstLine="709"/>
        <w:jc w:val="both"/>
      </w:pPr>
      <w:r w:rsidRPr="00477C6A">
        <w:t>б)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13473E" w:rsidRPr="00477C6A" w:rsidRDefault="0013473E" w:rsidP="0013473E">
      <w:pPr>
        <w:pStyle w:val="ad"/>
        <w:shd w:val="clear" w:color="auto" w:fill="FFFFFF"/>
        <w:spacing w:before="0" w:beforeAutospacing="0" w:after="0" w:afterAutospacing="0"/>
        <w:ind w:firstLine="709"/>
        <w:jc w:val="both"/>
      </w:pPr>
      <w:r w:rsidRPr="00477C6A">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13473E" w:rsidRPr="00477C6A" w:rsidRDefault="0013473E" w:rsidP="0013473E">
      <w:pPr>
        <w:pStyle w:val="ad"/>
        <w:shd w:val="clear" w:color="auto" w:fill="FFFFFF"/>
        <w:spacing w:before="0" w:beforeAutospacing="0" w:after="0" w:afterAutospacing="0"/>
        <w:ind w:firstLine="709"/>
        <w:jc w:val="both"/>
      </w:pPr>
      <w:r w:rsidRPr="00477C6A">
        <w:lastRenderedPageBreak/>
        <w:t xml:space="preserve">г) перечень платных медицинских </w:t>
      </w:r>
      <w:r w:rsidR="00E33BF6">
        <w:t xml:space="preserve">и немедицинских </w:t>
      </w:r>
      <w:r w:rsidRPr="00477C6A">
        <w:t>услуг с указанием цен в рублях, сведения об условиях, порядке, форме предоставления медицинских услуг и порядке их оплаты;</w:t>
      </w:r>
    </w:p>
    <w:p w:rsidR="0013473E" w:rsidRPr="00477C6A" w:rsidRDefault="0013473E" w:rsidP="0013473E">
      <w:pPr>
        <w:pStyle w:val="ad"/>
        <w:shd w:val="clear" w:color="auto" w:fill="FFFFFF"/>
        <w:spacing w:before="0" w:beforeAutospacing="0" w:after="0" w:afterAutospacing="0"/>
        <w:ind w:firstLine="709"/>
        <w:jc w:val="both"/>
      </w:pPr>
      <w:proofErr w:type="spellStart"/>
      <w:r w:rsidRPr="00477C6A">
        <w:t>д</w:t>
      </w:r>
      <w:proofErr w:type="spellEnd"/>
      <w:r w:rsidRPr="00477C6A">
        <w:t>) порядок и условия предоставления медицинской помощи в соответствии с программой и территориальной программой;</w:t>
      </w:r>
    </w:p>
    <w:p w:rsidR="0013473E" w:rsidRPr="00477C6A" w:rsidRDefault="0013473E" w:rsidP="0013473E">
      <w:pPr>
        <w:pStyle w:val="ad"/>
        <w:shd w:val="clear" w:color="auto" w:fill="FFFFFF"/>
        <w:spacing w:before="0" w:beforeAutospacing="0" w:after="0" w:afterAutospacing="0"/>
        <w:ind w:firstLine="709"/>
        <w:jc w:val="both"/>
      </w:pPr>
      <w:r w:rsidRPr="00477C6A">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13473E" w:rsidRPr="00477C6A" w:rsidRDefault="0013473E" w:rsidP="0013473E">
      <w:pPr>
        <w:pStyle w:val="ad"/>
        <w:shd w:val="clear" w:color="auto" w:fill="FFFFFF"/>
        <w:spacing w:before="0" w:beforeAutospacing="0" w:after="0" w:afterAutospacing="0"/>
        <w:ind w:firstLine="709"/>
        <w:jc w:val="both"/>
      </w:pPr>
      <w:r w:rsidRPr="00477C6A">
        <w:t>ж) режим работы медицинской организации, график работы медицинских работников, участвующих в предоставлении платных медицинских услуг;</w:t>
      </w:r>
    </w:p>
    <w:p w:rsidR="0013473E" w:rsidRPr="00477C6A" w:rsidRDefault="0013473E" w:rsidP="0013473E">
      <w:pPr>
        <w:pStyle w:val="ad"/>
        <w:shd w:val="clear" w:color="auto" w:fill="FFFFFF"/>
        <w:spacing w:before="0" w:beforeAutospacing="0" w:after="0" w:afterAutospacing="0"/>
        <w:ind w:firstLine="709"/>
        <w:jc w:val="both"/>
      </w:pPr>
      <w:proofErr w:type="spellStart"/>
      <w:r w:rsidRPr="00477C6A">
        <w:t>з</w:t>
      </w:r>
      <w:proofErr w:type="spellEnd"/>
      <w:r w:rsidRPr="00477C6A">
        <w:t>)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13473E" w:rsidRDefault="0013473E" w:rsidP="0013473E">
      <w:pPr>
        <w:pStyle w:val="ad"/>
        <w:numPr>
          <w:ilvl w:val="1"/>
          <w:numId w:val="19"/>
        </w:numPr>
        <w:shd w:val="clear" w:color="auto" w:fill="FFFFFF"/>
        <w:tabs>
          <w:tab w:val="left" w:pos="993"/>
          <w:tab w:val="left" w:pos="1134"/>
        </w:tabs>
        <w:spacing w:before="0" w:beforeAutospacing="0" w:after="0" w:afterAutospacing="0"/>
        <w:ind w:left="0" w:firstLine="709"/>
        <w:jc w:val="both"/>
      </w:pPr>
      <w:r w:rsidRPr="00477C6A">
        <w:t xml:space="preserve">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w:t>
      </w:r>
    </w:p>
    <w:p w:rsidR="0013473E" w:rsidRPr="00477C6A" w:rsidRDefault="0013473E" w:rsidP="0013473E">
      <w:pPr>
        <w:pStyle w:val="ad"/>
        <w:numPr>
          <w:ilvl w:val="1"/>
          <w:numId w:val="19"/>
        </w:numPr>
        <w:shd w:val="clear" w:color="auto" w:fill="FFFFFF"/>
        <w:tabs>
          <w:tab w:val="left" w:pos="1134"/>
        </w:tabs>
        <w:spacing w:before="0" w:beforeAutospacing="0" w:after="0" w:afterAutospacing="0"/>
        <w:ind w:left="0" w:firstLine="709"/>
        <w:jc w:val="both"/>
      </w:pPr>
      <w:r w:rsidRPr="00477C6A">
        <w:t>Исполнитель предоставляет для ознакомления по требованию потребителя и (или) заказчика:</w:t>
      </w:r>
    </w:p>
    <w:p w:rsidR="0013473E" w:rsidRPr="00477C6A" w:rsidRDefault="0013473E" w:rsidP="0013473E">
      <w:pPr>
        <w:pStyle w:val="ad"/>
        <w:shd w:val="clear" w:color="auto" w:fill="FFFFFF"/>
        <w:spacing w:before="0" w:beforeAutospacing="0" w:after="0" w:afterAutospacing="0"/>
        <w:ind w:firstLine="709"/>
        <w:jc w:val="both"/>
      </w:pPr>
      <w:r w:rsidRPr="00477C6A">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13473E" w:rsidRPr="00477C6A" w:rsidRDefault="0013473E" w:rsidP="0013473E">
      <w:pPr>
        <w:pStyle w:val="ad"/>
        <w:shd w:val="clear" w:color="auto" w:fill="FFFFFF"/>
        <w:spacing w:before="0" w:beforeAutospacing="0" w:after="0" w:afterAutospacing="0"/>
        <w:ind w:firstLine="709"/>
        <w:jc w:val="both"/>
      </w:pPr>
      <w:r w:rsidRPr="00477C6A">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13473E" w:rsidRPr="00477C6A" w:rsidRDefault="0013473E" w:rsidP="0013473E">
      <w:pPr>
        <w:pStyle w:val="ad"/>
        <w:numPr>
          <w:ilvl w:val="1"/>
          <w:numId w:val="19"/>
        </w:numPr>
        <w:shd w:val="clear" w:color="auto" w:fill="FFFFFF"/>
        <w:tabs>
          <w:tab w:val="left" w:pos="1134"/>
        </w:tabs>
        <w:spacing w:before="0" w:beforeAutospacing="0" w:after="0" w:afterAutospacing="0"/>
        <w:ind w:left="0" w:firstLine="709"/>
        <w:jc w:val="both"/>
      </w:pPr>
      <w:r w:rsidRPr="00477C6A">
        <w:t>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13473E" w:rsidRPr="00477C6A" w:rsidRDefault="0013473E" w:rsidP="0013473E">
      <w:pPr>
        <w:pStyle w:val="ad"/>
        <w:shd w:val="clear" w:color="auto" w:fill="FFFFFF"/>
        <w:spacing w:before="0" w:beforeAutospacing="0" w:after="0" w:afterAutospacing="0"/>
        <w:ind w:firstLine="709"/>
        <w:jc w:val="both"/>
      </w:pPr>
      <w:r w:rsidRPr="00477C6A">
        <w:t>а) порядки оказания медицинской помощи и стандарты медицинской помощи, применяемые при предоставлении платных медицинских услуг;</w:t>
      </w:r>
    </w:p>
    <w:p w:rsidR="0013473E" w:rsidRPr="00477C6A" w:rsidRDefault="0013473E" w:rsidP="0013473E">
      <w:pPr>
        <w:pStyle w:val="ad"/>
        <w:shd w:val="clear" w:color="auto" w:fill="FFFFFF"/>
        <w:spacing w:before="0" w:beforeAutospacing="0" w:after="0" w:afterAutospacing="0"/>
        <w:ind w:firstLine="709"/>
        <w:jc w:val="both"/>
      </w:pPr>
      <w:r w:rsidRPr="00477C6A">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13473E" w:rsidRPr="00477C6A" w:rsidRDefault="0013473E" w:rsidP="0013473E">
      <w:pPr>
        <w:pStyle w:val="ad"/>
        <w:shd w:val="clear" w:color="auto" w:fill="FFFFFF"/>
        <w:spacing w:before="0" w:beforeAutospacing="0" w:after="0" w:afterAutospacing="0"/>
        <w:ind w:firstLine="709"/>
        <w:jc w:val="both"/>
      </w:pPr>
      <w:r w:rsidRPr="00477C6A">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13473E" w:rsidRPr="00477C6A" w:rsidRDefault="0013473E" w:rsidP="0013473E">
      <w:pPr>
        <w:pStyle w:val="ad"/>
        <w:shd w:val="clear" w:color="auto" w:fill="FFFFFF"/>
        <w:spacing w:before="0" w:beforeAutospacing="0" w:after="0" w:afterAutospacing="0"/>
        <w:ind w:firstLine="709"/>
        <w:jc w:val="both"/>
      </w:pPr>
      <w:r w:rsidRPr="00477C6A">
        <w:t>г) другие сведения, относящиеся к предмету договора.</w:t>
      </w:r>
    </w:p>
    <w:p w:rsidR="0013473E" w:rsidRDefault="0013473E" w:rsidP="0013473E">
      <w:pPr>
        <w:shd w:val="clear" w:color="auto" w:fill="FFFFFF"/>
        <w:tabs>
          <w:tab w:val="left" w:pos="-2340"/>
        </w:tabs>
        <w:ind w:firstLine="709"/>
        <w:jc w:val="both"/>
      </w:pPr>
    </w:p>
    <w:p w:rsidR="0013473E" w:rsidRPr="00515276" w:rsidRDefault="0013473E" w:rsidP="0013473E">
      <w:pPr>
        <w:pStyle w:val="a5"/>
        <w:numPr>
          <w:ilvl w:val="0"/>
          <w:numId w:val="19"/>
        </w:numPr>
        <w:shd w:val="clear" w:color="auto" w:fill="FFFFFF"/>
        <w:tabs>
          <w:tab w:val="left" w:pos="-2340"/>
          <w:tab w:val="left" w:pos="426"/>
        </w:tabs>
        <w:ind w:left="0" w:firstLine="0"/>
        <w:jc w:val="center"/>
        <w:rPr>
          <w:b/>
        </w:rPr>
      </w:pPr>
      <w:r w:rsidRPr="00515276">
        <w:rPr>
          <w:b/>
        </w:rPr>
        <w:t xml:space="preserve">Порядок заключения договора </w:t>
      </w:r>
    </w:p>
    <w:p w:rsidR="00E33BF6" w:rsidRPr="00515276" w:rsidRDefault="00E33BF6" w:rsidP="00E33BF6">
      <w:pPr>
        <w:pStyle w:val="a5"/>
        <w:shd w:val="clear" w:color="auto" w:fill="FFFFFF"/>
        <w:tabs>
          <w:tab w:val="left" w:pos="-2340"/>
          <w:tab w:val="left" w:pos="426"/>
        </w:tabs>
        <w:ind w:left="0"/>
        <w:rPr>
          <w:b/>
        </w:rPr>
      </w:pPr>
    </w:p>
    <w:p w:rsidR="0013473E" w:rsidRDefault="0013473E" w:rsidP="0013473E">
      <w:pPr>
        <w:pStyle w:val="a5"/>
        <w:numPr>
          <w:ilvl w:val="1"/>
          <w:numId w:val="19"/>
        </w:numPr>
        <w:shd w:val="clear" w:color="auto" w:fill="FFFFFF"/>
        <w:tabs>
          <w:tab w:val="left" w:pos="-2340"/>
          <w:tab w:val="left" w:pos="1134"/>
        </w:tabs>
        <w:ind w:left="0" w:firstLine="709"/>
        <w:jc w:val="both"/>
      </w:pPr>
      <w:r>
        <w:t>Платные услуги предоставляются при наличии договора, заключенного между Потребителем (Заказчиком) и Исполнителем, в письменной форме,</w:t>
      </w:r>
      <w:r w:rsidRPr="006C436A">
        <w:t xml:space="preserve"> </w:t>
      </w:r>
      <w:r>
        <w:t xml:space="preserve">которым регламентируются условия и сроки их получения, порядок расчетов, права, обязанности и ответственность сторон. </w:t>
      </w:r>
    </w:p>
    <w:p w:rsidR="0013473E" w:rsidRDefault="0013473E" w:rsidP="0013473E">
      <w:pPr>
        <w:pStyle w:val="a5"/>
        <w:numPr>
          <w:ilvl w:val="1"/>
          <w:numId w:val="19"/>
        </w:numPr>
        <w:shd w:val="clear" w:color="auto" w:fill="FFFFFF"/>
        <w:tabs>
          <w:tab w:val="left" w:pos="-2340"/>
          <w:tab w:val="left" w:pos="1134"/>
        </w:tabs>
        <w:ind w:left="0" w:firstLine="709"/>
        <w:jc w:val="both"/>
      </w:pPr>
      <w:r>
        <w:t>Договоры от имени учреждения подписыва</w:t>
      </w:r>
      <w:r w:rsidR="009F5805">
        <w:t>ются</w:t>
      </w:r>
      <w:r>
        <w:t xml:space="preserve"> </w:t>
      </w:r>
      <w:r w:rsidR="00834756">
        <w:t xml:space="preserve">лицами, </w:t>
      </w:r>
      <w:r>
        <w:t>уполномоченными главным врачом</w:t>
      </w:r>
      <w:proofErr w:type="gramStart"/>
      <w:r>
        <w:t>..</w:t>
      </w:r>
      <w:proofErr w:type="gramEnd"/>
    </w:p>
    <w:p w:rsidR="0013473E" w:rsidRPr="001621C8" w:rsidRDefault="0013473E" w:rsidP="0013473E">
      <w:pPr>
        <w:pStyle w:val="a5"/>
        <w:numPr>
          <w:ilvl w:val="1"/>
          <w:numId w:val="19"/>
        </w:numPr>
        <w:shd w:val="clear" w:color="auto" w:fill="FFFFFF"/>
        <w:tabs>
          <w:tab w:val="left" w:pos="-2340"/>
          <w:tab w:val="left" w:pos="1134"/>
        </w:tabs>
        <w:ind w:left="0" w:firstLine="709"/>
        <w:jc w:val="both"/>
      </w:pPr>
      <w:r>
        <w:t>При заключении договоров используются типов</w:t>
      </w:r>
      <w:r w:rsidR="004168BC">
        <w:t>ая</w:t>
      </w:r>
      <w:r>
        <w:t xml:space="preserve"> форм</w:t>
      </w:r>
      <w:r w:rsidR="004168BC">
        <w:t>а</w:t>
      </w:r>
      <w:r>
        <w:t>, утвержденн</w:t>
      </w:r>
      <w:r w:rsidR="004168BC">
        <w:t>ая</w:t>
      </w:r>
      <w:r>
        <w:t xml:space="preserve"> приказом руководителя учреждения. </w:t>
      </w:r>
      <w:r w:rsidRPr="001621C8">
        <w:t xml:space="preserve">Договор </w:t>
      </w:r>
      <w:r>
        <w:t>содержит следующую информацию</w:t>
      </w:r>
      <w:r w:rsidRPr="001621C8">
        <w:t>:</w:t>
      </w:r>
    </w:p>
    <w:p w:rsidR="0013473E" w:rsidRPr="001621C8" w:rsidRDefault="0013473E" w:rsidP="0013473E">
      <w:pPr>
        <w:pStyle w:val="ad"/>
        <w:shd w:val="clear" w:color="auto" w:fill="FFFFFF"/>
        <w:spacing w:before="0" w:beforeAutospacing="0" w:after="0" w:afterAutospacing="0"/>
        <w:ind w:firstLine="709"/>
        <w:jc w:val="both"/>
      </w:pPr>
      <w:r w:rsidRPr="001621C8">
        <w:t>а) сведения об исполнителе:</w:t>
      </w:r>
    </w:p>
    <w:p w:rsidR="0013473E" w:rsidRPr="001621C8" w:rsidRDefault="0013473E" w:rsidP="0013473E">
      <w:pPr>
        <w:pStyle w:val="ad"/>
        <w:shd w:val="clear" w:color="auto" w:fill="FFFFFF"/>
        <w:spacing w:before="0" w:beforeAutospacing="0" w:after="0" w:afterAutospacing="0"/>
        <w:ind w:firstLine="709"/>
        <w:jc w:val="both"/>
      </w:pPr>
      <w:r w:rsidRPr="001621C8">
        <w:t>наименование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13473E" w:rsidRPr="001621C8" w:rsidRDefault="0013473E" w:rsidP="0013473E">
      <w:pPr>
        <w:pStyle w:val="ad"/>
        <w:shd w:val="clear" w:color="auto" w:fill="FFFFFF"/>
        <w:spacing w:before="0" w:beforeAutospacing="0" w:after="0" w:afterAutospacing="0"/>
        <w:ind w:firstLine="709"/>
        <w:jc w:val="both"/>
      </w:pPr>
      <w:r w:rsidRPr="001621C8">
        <w:lastRenderedPageBreak/>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13473E" w:rsidRPr="001621C8" w:rsidRDefault="0013473E" w:rsidP="0013473E">
      <w:pPr>
        <w:pStyle w:val="ad"/>
        <w:shd w:val="clear" w:color="auto" w:fill="FFFFFF"/>
        <w:spacing w:before="0" w:beforeAutospacing="0" w:after="0" w:afterAutospacing="0"/>
        <w:ind w:firstLine="709"/>
        <w:jc w:val="both"/>
      </w:pPr>
      <w:r w:rsidRPr="001621C8">
        <w:t xml:space="preserve">б) фамилию, имя и отчество (если имеется), адрес места жительства и телефон </w:t>
      </w:r>
      <w:r>
        <w:t>П</w:t>
      </w:r>
      <w:r w:rsidRPr="001621C8">
        <w:t xml:space="preserve">отребителя (законного представителя </w:t>
      </w:r>
      <w:r>
        <w:t>П</w:t>
      </w:r>
      <w:r w:rsidRPr="001621C8">
        <w:t>отребителя);</w:t>
      </w:r>
    </w:p>
    <w:p w:rsidR="0013473E" w:rsidRPr="001621C8" w:rsidRDefault="0013473E" w:rsidP="0013473E">
      <w:pPr>
        <w:pStyle w:val="ad"/>
        <w:shd w:val="clear" w:color="auto" w:fill="FFFFFF"/>
        <w:spacing w:before="0" w:beforeAutospacing="0" w:after="0" w:afterAutospacing="0"/>
        <w:ind w:firstLine="709"/>
        <w:jc w:val="both"/>
      </w:pPr>
      <w:r w:rsidRPr="001621C8">
        <w:t xml:space="preserve">фамилию, имя и отчество (если имеется), адрес места жительства и телефон </w:t>
      </w:r>
      <w:r>
        <w:t>З</w:t>
      </w:r>
      <w:r w:rsidRPr="001621C8">
        <w:t>аказчика - физического лица;</w:t>
      </w:r>
    </w:p>
    <w:p w:rsidR="0013473E" w:rsidRPr="001621C8" w:rsidRDefault="0013473E" w:rsidP="0013473E">
      <w:pPr>
        <w:pStyle w:val="ad"/>
        <w:shd w:val="clear" w:color="auto" w:fill="FFFFFF"/>
        <w:spacing w:before="0" w:beforeAutospacing="0" w:after="0" w:afterAutospacing="0"/>
        <w:ind w:firstLine="709"/>
        <w:jc w:val="both"/>
      </w:pPr>
      <w:r w:rsidRPr="001621C8">
        <w:t>наименование и адрес места нахождения заказчика - юридического лица;</w:t>
      </w:r>
    </w:p>
    <w:p w:rsidR="0013473E" w:rsidRPr="001621C8" w:rsidRDefault="0013473E" w:rsidP="0013473E">
      <w:pPr>
        <w:pStyle w:val="ad"/>
        <w:shd w:val="clear" w:color="auto" w:fill="FFFFFF"/>
        <w:spacing w:before="0" w:beforeAutospacing="0" w:after="0" w:afterAutospacing="0"/>
        <w:ind w:firstLine="709"/>
        <w:jc w:val="both"/>
      </w:pPr>
      <w:r w:rsidRPr="001621C8">
        <w:t>в) перечень платных медицинских</w:t>
      </w:r>
      <w:r w:rsidR="00E33BF6" w:rsidRPr="00E33BF6">
        <w:t xml:space="preserve"> </w:t>
      </w:r>
      <w:r w:rsidR="00E33BF6">
        <w:t xml:space="preserve">и немедицинских </w:t>
      </w:r>
      <w:r w:rsidRPr="001621C8">
        <w:t xml:space="preserve"> услуг, предоставляемых в соответствии с договором;</w:t>
      </w:r>
    </w:p>
    <w:p w:rsidR="0013473E" w:rsidRPr="001621C8" w:rsidRDefault="0013473E" w:rsidP="0013473E">
      <w:pPr>
        <w:pStyle w:val="ad"/>
        <w:shd w:val="clear" w:color="auto" w:fill="FFFFFF"/>
        <w:spacing w:before="0" w:beforeAutospacing="0" w:after="0" w:afterAutospacing="0"/>
        <w:ind w:firstLine="709"/>
        <w:jc w:val="both"/>
      </w:pPr>
      <w:r w:rsidRPr="001621C8">
        <w:t>г) стоимость платных медицинских</w:t>
      </w:r>
      <w:r w:rsidR="009F5805">
        <w:t xml:space="preserve"> (немедицинских)</w:t>
      </w:r>
      <w:r w:rsidR="00E33BF6">
        <w:t xml:space="preserve"> </w:t>
      </w:r>
      <w:r w:rsidRPr="001621C8">
        <w:t>услуг, порядок их оплаты;</w:t>
      </w:r>
    </w:p>
    <w:p w:rsidR="0013473E" w:rsidRPr="001621C8" w:rsidRDefault="0013473E" w:rsidP="0013473E">
      <w:pPr>
        <w:pStyle w:val="ad"/>
        <w:shd w:val="clear" w:color="auto" w:fill="FFFFFF"/>
        <w:spacing w:before="0" w:beforeAutospacing="0" w:after="0" w:afterAutospacing="0"/>
        <w:ind w:firstLine="709"/>
        <w:jc w:val="both"/>
      </w:pPr>
      <w:proofErr w:type="spellStart"/>
      <w:r w:rsidRPr="001621C8">
        <w:t>д</w:t>
      </w:r>
      <w:proofErr w:type="spellEnd"/>
      <w:r w:rsidRPr="001621C8">
        <w:t xml:space="preserve">) сроки </w:t>
      </w:r>
      <w:r w:rsidR="009F5805">
        <w:t xml:space="preserve">действия договора на </w:t>
      </w:r>
      <w:r w:rsidRPr="001621C8">
        <w:t>предоставлени</w:t>
      </w:r>
      <w:r w:rsidR="009F5805">
        <w:t>е</w:t>
      </w:r>
      <w:r w:rsidRPr="001621C8">
        <w:t xml:space="preserve"> платных медицинских </w:t>
      </w:r>
      <w:r w:rsidR="009F5805">
        <w:t xml:space="preserve">(немедицинских) </w:t>
      </w:r>
      <w:r w:rsidRPr="001621C8">
        <w:t>услуг;</w:t>
      </w:r>
    </w:p>
    <w:p w:rsidR="0013473E" w:rsidRPr="001621C8" w:rsidRDefault="0013473E" w:rsidP="0013473E">
      <w:pPr>
        <w:pStyle w:val="ad"/>
        <w:shd w:val="clear" w:color="auto" w:fill="FFFFFF"/>
        <w:spacing w:before="0" w:beforeAutospacing="0" w:after="0" w:afterAutospacing="0"/>
        <w:ind w:firstLine="709"/>
        <w:jc w:val="both"/>
      </w:pPr>
      <w:r w:rsidRPr="001621C8">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rsidR="0013473E" w:rsidRPr="001621C8" w:rsidRDefault="0013473E" w:rsidP="0013473E">
      <w:pPr>
        <w:pStyle w:val="ad"/>
        <w:shd w:val="clear" w:color="auto" w:fill="FFFFFF"/>
        <w:spacing w:before="0" w:beforeAutospacing="0" w:after="0" w:afterAutospacing="0"/>
        <w:ind w:firstLine="709"/>
        <w:jc w:val="both"/>
      </w:pPr>
      <w:r w:rsidRPr="001621C8">
        <w:t>ж) ответственность сторон за невыполнение условий договора;</w:t>
      </w:r>
    </w:p>
    <w:p w:rsidR="0013473E" w:rsidRPr="001621C8" w:rsidRDefault="0013473E" w:rsidP="0013473E">
      <w:pPr>
        <w:pStyle w:val="ad"/>
        <w:shd w:val="clear" w:color="auto" w:fill="FFFFFF"/>
        <w:spacing w:before="0" w:beforeAutospacing="0" w:after="0" w:afterAutospacing="0"/>
        <w:ind w:firstLine="709"/>
        <w:jc w:val="both"/>
      </w:pPr>
      <w:proofErr w:type="spellStart"/>
      <w:r w:rsidRPr="001621C8">
        <w:t>з</w:t>
      </w:r>
      <w:proofErr w:type="spellEnd"/>
      <w:r w:rsidRPr="001621C8">
        <w:t>) порядок изменения и расторжения договора;</w:t>
      </w:r>
    </w:p>
    <w:p w:rsidR="0013473E" w:rsidRPr="001621C8" w:rsidRDefault="0013473E" w:rsidP="0013473E">
      <w:pPr>
        <w:pStyle w:val="ad"/>
        <w:shd w:val="clear" w:color="auto" w:fill="FFFFFF"/>
        <w:spacing w:before="0" w:beforeAutospacing="0" w:after="0" w:afterAutospacing="0"/>
        <w:ind w:firstLine="709"/>
        <w:jc w:val="both"/>
      </w:pPr>
      <w:r w:rsidRPr="001621C8">
        <w:t>и) иные условия, определяемые по соглашению сторон.</w:t>
      </w:r>
    </w:p>
    <w:p w:rsidR="0013473E" w:rsidRDefault="0013473E" w:rsidP="0013473E">
      <w:pPr>
        <w:pStyle w:val="a5"/>
        <w:numPr>
          <w:ilvl w:val="1"/>
          <w:numId w:val="19"/>
        </w:numPr>
        <w:tabs>
          <w:tab w:val="left" w:pos="993"/>
          <w:tab w:val="left" w:pos="1134"/>
        </w:tabs>
        <w:ind w:left="0" w:firstLine="709"/>
        <w:jc w:val="both"/>
      </w:pPr>
      <w:r w:rsidRPr="001621C8">
        <w:t>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r w:rsidRPr="00001E6E">
        <w:t xml:space="preserve"> </w:t>
      </w:r>
    </w:p>
    <w:p w:rsidR="0013473E" w:rsidRDefault="0013473E" w:rsidP="0013473E">
      <w:pPr>
        <w:tabs>
          <w:tab w:val="left" w:pos="993"/>
          <w:tab w:val="left" w:pos="1134"/>
        </w:tabs>
        <w:ind w:firstLine="709"/>
        <w:jc w:val="both"/>
      </w:pPr>
      <w:r>
        <w:t>Не допускается заключение договоров на оказание платных услуг,  отсутствующих в прейскуранте.</w:t>
      </w:r>
    </w:p>
    <w:p w:rsidR="0013473E" w:rsidRDefault="0013473E" w:rsidP="0013473E">
      <w:pPr>
        <w:pStyle w:val="a5"/>
        <w:numPr>
          <w:ilvl w:val="1"/>
          <w:numId w:val="19"/>
        </w:numPr>
        <w:tabs>
          <w:tab w:val="left" w:pos="-2340"/>
          <w:tab w:val="left" w:pos="851"/>
          <w:tab w:val="left" w:pos="993"/>
          <w:tab w:val="left" w:pos="1134"/>
        </w:tabs>
        <w:ind w:left="0" w:firstLine="709"/>
        <w:jc w:val="both"/>
      </w:pPr>
      <w:r>
        <w:t>Исполнитель не вправе оказывать предпочтение одному потребителю перед другим в отношении заключения договора, кроме случаев, предусмотренных законом и иными нормативными актами.</w:t>
      </w:r>
    </w:p>
    <w:p w:rsidR="0013473E" w:rsidRPr="00001E6E" w:rsidRDefault="0013473E" w:rsidP="0013473E">
      <w:pPr>
        <w:pStyle w:val="a5"/>
        <w:numPr>
          <w:ilvl w:val="1"/>
          <w:numId w:val="19"/>
        </w:numPr>
        <w:tabs>
          <w:tab w:val="left" w:pos="-2340"/>
          <w:tab w:val="left" w:pos="851"/>
          <w:tab w:val="left" w:pos="993"/>
          <w:tab w:val="left" w:pos="1134"/>
        </w:tabs>
        <w:ind w:left="0" w:firstLine="709"/>
        <w:jc w:val="both"/>
      </w:pPr>
      <w:r w:rsidRPr="00001E6E">
        <w:rPr>
          <w:color w:val="000000"/>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r>
        <w:rPr>
          <w:color w:val="000000"/>
        </w:rPr>
        <w:t xml:space="preserve"> </w:t>
      </w:r>
      <w:r w:rsidRPr="00001E6E">
        <w:rPr>
          <w:color w:val="000000"/>
        </w:rPr>
        <w:t>Без согласия потребителя (заказчика) Исполнитель не вправе предоставлять дополнительные медицинские услуги на возмездной основе.</w:t>
      </w:r>
    </w:p>
    <w:p w:rsidR="0013473E" w:rsidRPr="00001E6E" w:rsidRDefault="0013473E" w:rsidP="0013473E">
      <w:pPr>
        <w:pStyle w:val="11"/>
        <w:numPr>
          <w:ilvl w:val="1"/>
          <w:numId w:val="19"/>
        </w:numPr>
        <w:shd w:val="clear" w:color="auto" w:fill="auto"/>
        <w:tabs>
          <w:tab w:val="left" w:pos="993"/>
          <w:tab w:val="left" w:pos="1134"/>
          <w:tab w:val="left" w:pos="1530"/>
        </w:tabs>
        <w:spacing w:line="240" w:lineRule="auto"/>
        <w:ind w:left="0" w:firstLine="709"/>
        <w:rPr>
          <w:sz w:val="24"/>
          <w:szCs w:val="24"/>
        </w:rPr>
      </w:pPr>
      <w:r w:rsidRPr="00001E6E">
        <w:rPr>
          <w:sz w:val="24"/>
          <w:szCs w:val="24"/>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13473E" w:rsidRPr="00001E6E" w:rsidRDefault="0013473E" w:rsidP="0013473E">
      <w:pPr>
        <w:pStyle w:val="11"/>
        <w:numPr>
          <w:ilvl w:val="1"/>
          <w:numId w:val="19"/>
        </w:numPr>
        <w:shd w:val="clear" w:color="auto" w:fill="auto"/>
        <w:tabs>
          <w:tab w:val="left" w:pos="993"/>
          <w:tab w:val="left" w:pos="1134"/>
          <w:tab w:val="left" w:pos="1530"/>
        </w:tabs>
        <w:spacing w:line="240" w:lineRule="auto"/>
        <w:ind w:left="0" w:firstLine="709"/>
        <w:rPr>
          <w:sz w:val="24"/>
          <w:szCs w:val="24"/>
        </w:rPr>
      </w:pPr>
      <w:r w:rsidRPr="00001E6E">
        <w:rPr>
          <w:sz w:val="24"/>
          <w:szCs w:val="24"/>
        </w:rPr>
        <w:t>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13473E" w:rsidRDefault="0013473E" w:rsidP="0013473E">
      <w:pPr>
        <w:pStyle w:val="11"/>
        <w:numPr>
          <w:ilvl w:val="1"/>
          <w:numId w:val="19"/>
        </w:numPr>
        <w:shd w:val="clear" w:color="auto" w:fill="auto"/>
        <w:tabs>
          <w:tab w:val="left" w:pos="993"/>
          <w:tab w:val="left" w:pos="1134"/>
        </w:tabs>
        <w:spacing w:line="240" w:lineRule="auto"/>
        <w:ind w:left="0" w:firstLine="709"/>
        <w:rPr>
          <w:sz w:val="24"/>
          <w:szCs w:val="24"/>
        </w:rPr>
      </w:pPr>
      <w:r w:rsidRPr="00001E6E">
        <w:rPr>
          <w:sz w:val="24"/>
          <w:szCs w:val="24"/>
        </w:rPr>
        <w:t>Потребитель (заказчик) обязан оплатить предоставленную Исполнителем медицинскую услугу в сроки и в порядке, которые определены договором.</w:t>
      </w:r>
    </w:p>
    <w:p w:rsidR="0013473E" w:rsidRPr="00001E6E" w:rsidRDefault="0013473E" w:rsidP="0013473E">
      <w:pPr>
        <w:pStyle w:val="11"/>
        <w:numPr>
          <w:ilvl w:val="1"/>
          <w:numId w:val="19"/>
        </w:numPr>
        <w:shd w:val="clear" w:color="auto" w:fill="auto"/>
        <w:tabs>
          <w:tab w:val="left" w:pos="993"/>
          <w:tab w:val="left" w:pos="1134"/>
        </w:tabs>
        <w:spacing w:line="240" w:lineRule="auto"/>
        <w:ind w:left="0" w:firstLine="709"/>
        <w:rPr>
          <w:sz w:val="24"/>
          <w:szCs w:val="24"/>
        </w:rPr>
      </w:pPr>
      <w:r>
        <w:rPr>
          <w:sz w:val="24"/>
          <w:szCs w:val="24"/>
        </w:rPr>
        <w:t>Исполнителем, после подписания договора, выдаются потребителю (законному представителю)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услуг.</w:t>
      </w:r>
    </w:p>
    <w:p w:rsidR="0013473E" w:rsidRDefault="0013473E" w:rsidP="0013473E">
      <w:pPr>
        <w:widowControl w:val="0"/>
        <w:shd w:val="clear" w:color="auto" w:fill="FFFFFF"/>
        <w:tabs>
          <w:tab w:val="left" w:pos="-2340"/>
        </w:tabs>
        <w:autoSpaceDE w:val="0"/>
        <w:autoSpaceDN w:val="0"/>
        <w:adjustRightInd w:val="0"/>
        <w:spacing w:line="274" w:lineRule="exact"/>
        <w:rPr>
          <w:color w:val="000000"/>
        </w:rPr>
      </w:pPr>
    </w:p>
    <w:p w:rsidR="00C27FAF" w:rsidRDefault="00C27FAF" w:rsidP="0013473E">
      <w:pPr>
        <w:widowControl w:val="0"/>
        <w:shd w:val="clear" w:color="auto" w:fill="FFFFFF"/>
        <w:tabs>
          <w:tab w:val="left" w:pos="-2340"/>
        </w:tabs>
        <w:autoSpaceDE w:val="0"/>
        <w:autoSpaceDN w:val="0"/>
        <w:adjustRightInd w:val="0"/>
        <w:spacing w:line="274" w:lineRule="exact"/>
        <w:rPr>
          <w:color w:val="000000"/>
        </w:rPr>
      </w:pPr>
    </w:p>
    <w:p w:rsidR="00C27FAF" w:rsidRDefault="00C27FAF" w:rsidP="0013473E">
      <w:pPr>
        <w:widowControl w:val="0"/>
        <w:shd w:val="clear" w:color="auto" w:fill="FFFFFF"/>
        <w:tabs>
          <w:tab w:val="left" w:pos="-2340"/>
        </w:tabs>
        <w:autoSpaceDE w:val="0"/>
        <w:autoSpaceDN w:val="0"/>
        <w:adjustRightInd w:val="0"/>
        <w:spacing w:line="274" w:lineRule="exact"/>
        <w:rPr>
          <w:color w:val="000000"/>
        </w:rPr>
      </w:pPr>
    </w:p>
    <w:p w:rsidR="00C27FAF" w:rsidRDefault="00C27FAF" w:rsidP="0013473E">
      <w:pPr>
        <w:widowControl w:val="0"/>
        <w:shd w:val="clear" w:color="auto" w:fill="FFFFFF"/>
        <w:tabs>
          <w:tab w:val="left" w:pos="-2340"/>
        </w:tabs>
        <w:autoSpaceDE w:val="0"/>
        <w:autoSpaceDN w:val="0"/>
        <w:adjustRightInd w:val="0"/>
        <w:spacing w:line="274" w:lineRule="exact"/>
        <w:rPr>
          <w:color w:val="000000"/>
        </w:rPr>
      </w:pPr>
    </w:p>
    <w:p w:rsidR="0013473E" w:rsidRDefault="0013473E" w:rsidP="0013473E">
      <w:pPr>
        <w:pStyle w:val="a5"/>
        <w:widowControl w:val="0"/>
        <w:numPr>
          <w:ilvl w:val="0"/>
          <w:numId w:val="19"/>
        </w:numPr>
        <w:shd w:val="clear" w:color="auto" w:fill="FFFFFF"/>
        <w:tabs>
          <w:tab w:val="left" w:pos="-2340"/>
        </w:tabs>
        <w:autoSpaceDE w:val="0"/>
        <w:autoSpaceDN w:val="0"/>
        <w:adjustRightInd w:val="0"/>
        <w:spacing w:line="274" w:lineRule="exact"/>
        <w:jc w:val="center"/>
        <w:rPr>
          <w:b/>
          <w:color w:val="000000"/>
          <w:sz w:val="26"/>
          <w:szCs w:val="26"/>
        </w:rPr>
      </w:pPr>
      <w:r w:rsidRPr="00515276">
        <w:rPr>
          <w:b/>
          <w:color w:val="000000"/>
        </w:rPr>
        <w:lastRenderedPageBreak/>
        <w:t>Ценообразование и оплата медицинских и немедицинских услуг</w:t>
      </w:r>
    </w:p>
    <w:p w:rsidR="0013473E" w:rsidRPr="00312400" w:rsidRDefault="0013473E" w:rsidP="0013473E">
      <w:pPr>
        <w:pStyle w:val="a5"/>
        <w:widowControl w:val="0"/>
        <w:shd w:val="clear" w:color="auto" w:fill="FFFFFF"/>
        <w:tabs>
          <w:tab w:val="left" w:pos="-2340"/>
          <w:tab w:val="left" w:pos="1134"/>
        </w:tabs>
        <w:autoSpaceDE w:val="0"/>
        <w:autoSpaceDN w:val="0"/>
        <w:adjustRightInd w:val="0"/>
        <w:spacing w:line="274" w:lineRule="exact"/>
        <w:ind w:left="465"/>
        <w:rPr>
          <w:b/>
          <w:color w:val="000000"/>
          <w:sz w:val="26"/>
          <w:szCs w:val="26"/>
        </w:rPr>
      </w:pPr>
    </w:p>
    <w:p w:rsidR="0013473E" w:rsidRDefault="0013473E" w:rsidP="0013473E">
      <w:pPr>
        <w:pStyle w:val="a5"/>
        <w:numPr>
          <w:ilvl w:val="1"/>
          <w:numId w:val="19"/>
        </w:numPr>
        <w:shd w:val="clear" w:color="auto" w:fill="FFFFFF"/>
        <w:tabs>
          <w:tab w:val="left" w:pos="1134"/>
        </w:tabs>
        <w:ind w:left="0" w:firstLine="709"/>
        <w:jc w:val="both"/>
      </w:pPr>
      <w:r>
        <w:t>Цены на платные услуги устанавливаются в соответствии с действующим законодательством</w:t>
      </w:r>
      <w:r w:rsidRPr="000864B5">
        <w:t>.</w:t>
      </w:r>
    </w:p>
    <w:p w:rsidR="0013473E" w:rsidRDefault="0013473E" w:rsidP="0013473E">
      <w:pPr>
        <w:pStyle w:val="a5"/>
        <w:numPr>
          <w:ilvl w:val="1"/>
          <w:numId w:val="19"/>
        </w:numPr>
        <w:shd w:val="clear" w:color="auto" w:fill="FFFFFF"/>
        <w:tabs>
          <w:tab w:val="left" w:pos="1134"/>
        </w:tabs>
        <w:ind w:left="0" w:firstLine="709"/>
        <w:jc w:val="both"/>
      </w:pPr>
      <w:r>
        <w:t>Согласование и утверждение цен (тарифов) на платные услуги осуществляется в установленном законодательством порядке.</w:t>
      </w:r>
    </w:p>
    <w:p w:rsidR="0013473E" w:rsidRDefault="0013473E" w:rsidP="0013473E">
      <w:pPr>
        <w:pStyle w:val="a5"/>
        <w:numPr>
          <w:ilvl w:val="1"/>
          <w:numId w:val="19"/>
        </w:numPr>
        <w:shd w:val="clear" w:color="auto" w:fill="FFFFFF"/>
        <w:tabs>
          <w:tab w:val="left" w:pos="-2340"/>
          <w:tab w:val="left" w:pos="1134"/>
        </w:tabs>
        <w:ind w:left="0" w:firstLine="709"/>
        <w:jc w:val="both"/>
      </w:pPr>
      <w:r>
        <w:t xml:space="preserve">Прейскурант </w:t>
      </w:r>
      <w:r w:rsidR="00303E32">
        <w:t xml:space="preserve">на платные медицинские </w:t>
      </w:r>
      <w:r>
        <w:t>и</w:t>
      </w:r>
      <w:r w:rsidR="00303E32">
        <w:t xml:space="preserve"> немедицинские услуги </w:t>
      </w:r>
      <w:r>
        <w:t xml:space="preserve"> утвержда</w:t>
      </w:r>
      <w:r w:rsidR="00303E32">
        <w:t>е</w:t>
      </w:r>
      <w:r>
        <w:t xml:space="preserve">тся </w:t>
      </w:r>
      <w:r w:rsidR="00303E32">
        <w:t xml:space="preserve">приказом </w:t>
      </w:r>
      <w:r>
        <w:t>главн</w:t>
      </w:r>
      <w:r w:rsidR="00303E32">
        <w:t>ого</w:t>
      </w:r>
      <w:r>
        <w:t xml:space="preserve"> врач</w:t>
      </w:r>
      <w:r w:rsidR="00303E32">
        <w:t>а</w:t>
      </w:r>
      <w:r>
        <w:t xml:space="preserve">. </w:t>
      </w:r>
    </w:p>
    <w:p w:rsidR="009E01D5" w:rsidRDefault="00303E32" w:rsidP="00303E32">
      <w:pPr>
        <w:pStyle w:val="a5"/>
        <w:numPr>
          <w:ilvl w:val="1"/>
          <w:numId w:val="19"/>
        </w:numPr>
        <w:shd w:val="clear" w:color="auto" w:fill="FFFFFF"/>
        <w:tabs>
          <w:tab w:val="left" w:pos="-2340"/>
          <w:tab w:val="left" w:pos="1134"/>
        </w:tabs>
        <w:ind w:left="0" w:firstLine="709"/>
        <w:jc w:val="both"/>
      </w:pPr>
      <w:r>
        <w:t xml:space="preserve">Стоимость </w:t>
      </w:r>
      <w:r w:rsidR="0013473E">
        <w:t>медицински</w:t>
      </w:r>
      <w:r>
        <w:t>х</w:t>
      </w:r>
      <w:r w:rsidR="0013473E">
        <w:t xml:space="preserve"> услуг для работы с юридическими лицами формируется </w:t>
      </w:r>
      <w:r>
        <w:t xml:space="preserve">Тарифному соглашению Территориального фонда обязательного медицинского страхования, </w:t>
      </w:r>
      <w:r w:rsidRPr="009E01D5">
        <w:rPr>
          <w:shd w:val="clear" w:color="auto" w:fill="FFFFFF"/>
        </w:rPr>
        <w:t>действующему на дату завершения случая лечения. С</w:t>
      </w:r>
      <w:r w:rsidRPr="00BC2AAB">
        <w:t xml:space="preserve">тоимость лечебных и диагностических процедур, не входящих в стандарт или </w:t>
      </w:r>
      <w:r>
        <w:t>Порядок</w:t>
      </w:r>
      <w:r w:rsidRPr="00BC2AAB">
        <w:t xml:space="preserve"> оказания медицинской помощи определяется по действующему у Исполнителя Прейскуранту</w:t>
      </w:r>
      <w:r w:rsidR="009E01D5">
        <w:t xml:space="preserve"> либо </w:t>
      </w:r>
      <w:r w:rsidR="0013473E">
        <w:t>на основании фактических затрат</w:t>
      </w:r>
      <w:r w:rsidR="009E01D5">
        <w:t>.</w:t>
      </w:r>
    </w:p>
    <w:p w:rsidR="0013473E" w:rsidRDefault="0013473E" w:rsidP="00303E32">
      <w:pPr>
        <w:pStyle w:val="a5"/>
        <w:numPr>
          <w:ilvl w:val="1"/>
          <w:numId w:val="19"/>
        </w:numPr>
        <w:shd w:val="clear" w:color="auto" w:fill="FFFFFF"/>
        <w:tabs>
          <w:tab w:val="left" w:pos="-2340"/>
          <w:tab w:val="left" w:pos="1134"/>
        </w:tabs>
        <w:ind w:left="0" w:firstLine="709"/>
        <w:jc w:val="both"/>
      </w:pPr>
      <w:r>
        <w:t xml:space="preserve">Оказание платных услуг населению осуществляется при условии 100% предоплаты, при необходимости по факту оказания услуг производится доплата либо возврат денежных средств. </w:t>
      </w:r>
    </w:p>
    <w:p w:rsidR="0013473E" w:rsidRDefault="0013473E" w:rsidP="0013473E">
      <w:pPr>
        <w:pStyle w:val="a5"/>
        <w:tabs>
          <w:tab w:val="left" w:pos="1134"/>
        </w:tabs>
        <w:ind w:left="0" w:firstLine="709"/>
        <w:jc w:val="both"/>
      </w:pPr>
      <w:r>
        <w:t xml:space="preserve">По договорам с юридическими лицами </w:t>
      </w:r>
      <w:r w:rsidR="00303E32">
        <w:t xml:space="preserve">при </w:t>
      </w:r>
      <w:r>
        <w:t>оказани</w:t>
      </w:r>
      <w:r w:rsidR="00303E32">
        <w:t>и</w:t>
      </w:r>
      <w:r>
        <w:t xml:space="preserve"> платных услуг </w:t>
      </w:r>
      <w:r w:rsidR="00303E32">
        <w:t xml:space="preserve"> оплата </w:t>
      </w:r>
      <w:r>
        <w:t xml:space="preserve">осуществляется </w:t>
      </w:r>
      <w:r w:rsidR="00303E32">
        <w:t>по факту оказания услуг</w:t>
      </w:r>
      <w:r>
        <w:t xml:space="preserve">. </w:t>
      </w:r>
    </w:p>
    <w:p w:rsidR="00303E32" w:rsidRDefault="00303E32" w:rsidP="0013473E">
      <w:pPr>
        <w:pStyle w:val="a5"/>
        <w:tabs>
          <w:tab w:val="left" w:pos="1134"/>
        </w:tabs>
        <w:ind w:left="0" w:firstLine="709"/>
        <w:jc w:val="both"/>
      </w:pPr>
      <w:r>
        <w:t>Оплата платных услуг осуществляется безналичными расчетами путем внесения денежных средств на лицевой счет учреждения либо наличными денежными средствами в кассу учреждения. При этом расчеты за оказанные услуги наличными денежными средствами осуществляются с применением контрольно-кассовых машин.</w:t>
      </w:r>
    </w:p>
    <w:p w:rsidR="0013473E" w:rsidRDefault="0013473E" w:rsidP="0013473E">
      <w:pPr>
        <w:pStyle w:val="a5"/>
        <w:numPr>
          <w:ilvl w:val="1"/>
          <w:numId w:val="19"/>
        </w:numPr>
        <w:tabs>
          <w:tab w:val="left" w:pos="1134"/>
        </w:tabs>
        <w:ind w:left="0" w:firstLine="709"/>
        <w:jc w:val="both"/>
      </w:pPr>
      <w:r>
        <w:t>По требованию лица, оплатившего услугу, Исполнитель в течение 3-х рабочих дней выдает «Справку об оплате медицинских услуг» установленной формы для предоставления в Налоговые органы РФ.</w:t>
      </w:r>
    </w:p>
    <w:p w:rsidR="0013473E" w:rsidRDefault="0013473E" w:rsidP="0013473E">
      <w:pPr>
        <w:pStyle w:val="a5"/>
        <w:numPr>
          <w:ilvl w:val="1"/>
          <w:numId w:val="19"/>
        </w:numPr>
        <w:tabs>
          <w:tab w:val="left" w:pos="1134"/>
        </w:tabs>
        <w:ind w:left="0" w:firstLine="709"/>
        <w:jc w:val="both"/>
      </w:pPr>
      <w:r>
        <w:t xml:space="preserve">Врачам, среднему и младшему медицинскому персоналу запрещается принимать от граждан денежные средства при оказании платных медицинских услуг. Любая оплата принимается только </w:t>
      </w:r>
      <w:r w:rsidR="002D1749">
        <w:t>ответственным лицом, назначенным приказом по учреждению,</w:t>
      </w:r>
      <w:r>
        <w:t xml:space="preserve"> с оформлением всех необходимых документов. </w:t>
      </w:r>
    </w:p>
    <w:p w:rsidR="0013473E" w:rsidRDefault="0013473E" w:rsidP="0013473E">
      <w:pPr>
        <w:widowControl w:val="0"/>
        <w:shd w:val="clear" w:color="auto" w:fill="FFFFFF"/>
        <w:tabs>
          <w:tab w:val="left" w:pos="-2340"/>
        </w:tabs>
        <w:autoSpaceDE w:val="0"/>
        <w:autoSpaceDN w:val="0"/>
        <w:adjustRightInd w:val="0"/>
        <w:spacing w:line="274" w:lineRule="exact"/>
        <w:rPr>
          <w:color w:val="000000"/>
        </w:rPr>
      </w:pPr>
    </w:p>
    <w:p w:rsidR="0013473E" w:rsidRPr="0086220A" w:rsidRDefault="0013473E" w:rsidP="0013473E">
      <w:pPr>
        <w:pStyle w:val="a5"/>
        <w:numPr>
          <w:ilvl w:val="0"/>
          <w:numId w:val="19"/>
        </w:numPr>
        <w:jc w:val="center"/>
        <w:rPr>
          <w:b/>
          <w:sz w:val="26"/>
          <w:szCs w:val="26"/>
        </w:rPr>
      </w:pPr>
      <w:r>
        <w:rPr>
          <w:b/>
          <w:sz w:val="26"/>
          <w:szCs w:val="26"/>
        </w:rPr>
        <w:t>Учет, отчетность и планирование платных услуг</w:t>
      </w:r>
    </w:p>
    <w:p w:rsidR="0013473E" w:rsidRPr="001621C8" w:rsidRDefault="0013473E" w:rsidP="0013473E">
      <w:pPr>
        <w:jc w:val="center"/>
        <w:rPr>
          <w:b/>
        </w:rPr>
      </w:pPr>
    </w:p>
    <w:p w:rsidR="0013473E" w:rsidRPr="00772281" w:rsidRDefault="0013473E" w:rsidP="0013473E">
      <w:pPr>
        <w:pStyle w:val="a5"/>
        <w:widowControl w:val="0"/>
        <w:numPr>
          <w:ilvl w:val="1"/>
          <w:numId w:val="19"/>
        </w:numPr>
        <w:shd w:val="clear" w:color="auto" w:fill="FFFFFF"/>
        <w:tabs>
          <w:tab w:val="left" w:pos="-2340"/>
          <w:tab w:val="left" w:pos="1134"/>
        </w:tabs>
        <w:autoSpaceDE w:val="0"/>
        <w:autoSpaceDN w:val="0"/>
        <w:adjustRightInd w:val="0"/>
        <w:ind w:left="0" w:firstLine="709"/>
        <w:jc w:val="both"/>
        <w:rPr>
          <w:color w:val="000000"/>
        </w:rPr>
      </w:pPr>
      <w:r w:rsidRPr="00772281">
        <w:rPr>
          <w:color w:val="000000"/>
        </w:rPr>
        <w:t>Деятельность учреждения по оказанию платных услуг является предпринимательской деятельностью.</w:t>
      </w:r>
    </w:p>
    <w:p w:rsidR="0013473E" w:rsidRPr="00772281" w:rsidRDefault="0013473E" w:rsidP="0013473E">
      <w:pPr>
        <w:pStyle w:val="a5"/>
        <w:widowControl w:val="0"/>
        <w:numPr>
          <w:ilvl w:val="1"/>
          <w:numId w:val="19"/>
        </w:numPr>
        <w:shd w:val="clear" w:color="auto" w:fill="FFFFFF"/>
        <w:tabs>
          <w:tab w:val="left" w:pos="-2340"/>
          <w:tab w:val="left" w:pos="1134"/>
        </w:tabs>
        <w:autoSpaceDE w:val="0"/>
        <w:autoSpaceDN w:val="0"/>
        <w:adjustRightInd w:val="0"/>
        <w:ind w:left="0" w:firstLine="709"/>
        <w:jc w:val="both"/>
        <w:rPr>
          <w:color w:val="000000"/>
        </w:rPr>
      </w:pPr>
      <w:r w:rsidRPr="00772281">
        <w:rPr>
          <w:color w:val="000000"/>
        </w:rPr>
        <w:t xml:space="preserve">Бухгалтерский и </w:t>
      </w:r>
      <w:r>
        <w:rPr>
          <w:color w:val="000000"/>
        </w:rPr>
        <w:t>налоговый учет и отчетность веду</w:t>
      </w:r>
      <w:r w:rsidRPr="00772281">
        <w:rPr>
          <w:color w:val="000000"/>
        </w:rPr>
        <w:t>тся в соответствии с действующим законодательством раздельно по основной деятельности и платным услугам.</w:t>
      </w:r>
    </w:p>
    <w:p w:rsidR="0013473E" w:rsidRPr="00772281" w:rsidRDefault="0013473E" w:rsidP="0013473E">
      <w:pPr>
        <w:pStyle w:val="a5"/>
        <w:widowControl w:val="0"/>
        <w:numPr>
          <w:ilvl w:val="1"/>
          <w:numId w:val="19"/>
        </w:numPr>
        <w:shd w:val="clear" w:color="auto" w:fill="FFFFFF"/>
        <w:tabs>
          <w:tab w:val="left" w:pos="-2340"/>
          <w:tab w:val="left" w:pos="1134"/>
        </w:tabs>
        <w:autoSpaceDE w:val="0"/>
        <w:autoSpaceDN w:val="0"/>
        <w:adjustRightInd w:val="0"/>
        <w:ind w:left="0" w:firstLine="709"/>
        <w:jc w:val="both"/>
        <w:rPr>
          <w:color w:val="000000"/>
        </w:rPr>
      </w:pPr>
      <w:r w:rsidRPr="00772281">
        <w:rPr>
          <w:color w:val="000000"/>
        </w:rPr>
        <w:t>Статистический учет  ведется экономическим отделом и отделом статистики по каждому виду оказываемых услуг в формах учетных регистров</w:t>
      </w:r>
      <w:r>
        <w:rPr>
          <w:color w:val="000000"/>
        </w:rPr>
        <w:t>,</w:t>
      </w:r>
      <w:r w:rsidRPr="00772281">
        <w:rPr>
          <w:color w:val="000000"/>
        </w:rPr>
        <w:t xml:space="preserve"> разработанных  учреждением и Росстатом.</w:t>
      </w:r>
    </w:p>
    <w:p w:rsidR="0013473E" w:rsidRPr="00772281" w:rsidRDefault="0013473E" w:rsidP="0013473E">
      <w:pPr>
        <w:pStyle w:val="a5"/>
        <w:widowControl w:val="0"/>
        <w:numPr>
          <w:ilvl w:val="1"/>
          <w:numId w:val="19"/>
        </w:numPr>
        <w:shd w:val="clear" w:color="auto" w:fill="FFFFFF"/>
        <w:tabs>
          <w:tab w:val="left" w:pos="-2340"/>
          <w:tab w:val="left" w:pos="1134"/>
        </w:tabs>
        <w:autoSpaceDE w:val="0"/>
        <w:autoSpaceDN w:val="0"/>
        <w:adjustRightInd w:val="0"/>
        <w:ind w:left="0" w:firstLine="709"/>
        <w:jc w:val="both"/>
        <w:rPr>
          <w:color w:val="000000"/>
        </w:rPr>
      </w:pPr>
      <w:r w:rsidRPr="00772281">
        <w:rPr>
          <w:color w:val="000000"/>
        </w:rPr>
        <w:t xml:space="preserve">Денежные средства от платных услуг учитываются на отдельно открытом лицевом счете в Министерстве финансов </w:t>
      </w:r>
      <w:r w:rsidR="00B4663E">
        <w:rPr>
          <w:color w:val="000000"/>
        </w:rPr>
        <w:t>3</w:t>
      </w:r>
      <w:r w:rsidRPr="00772281">
        <w:rPr>
          <w:color w:val="000000"/>
        </w:rPr>
        <w:t>301</w:t>
      </w:r>
      <w:r w:rsidR="00B4663E">
        <w:rPr>
          <w:color w:val="000000"/>
        </w:rPr>
        <w:t>3</w:t>
      </w:r>
      <w:r w:rsidRPr="00772281">
        <w:rPr>
          <w:color w:val="000000"/>
        </w:rPr>
        <w:t>01</w:t>
      </w:r>
      <w:r w:rsidR="00B4663E">
        <w:rPr>
          <w:color w:val="000000"/>
        </w:rPr>
        <w:t>2</w:t>
      </w:r>
      <w:r w:rsidRPr="00772281">
        <w:rPr>
          <w:color w:val="000000"/>
        </w:rPr>
        <w:t>7</w:t>
      </w:r>
      <w:r w:rsidR="00B4663E">
        <w:rPr>
          <w:color w:val="000000"/>
        </w:rPr>
        <w:t>50.</w:t>
      </w:r>
    </w:p>
    <w:p w:rsidR="0013473E" w:rsidRPr="00772281" w:rsidRDefault="0013473E" w:rsidP="0013473E">
      <w:pPr>
        <w:pStyle w:val="a5"/>
        <w:widowControl w:val="0"/>
        <w:numPr>
          <w:ilvl w:val="1"/>
          <w:numId w:val="19"/>
        </w:numPr>
        <w:shd w:val="clear" w:color="auto" w:fill="FFFFFF"/>
        <w:tabs>
          <w:tab w:val="left" w:pos="-2340"/>
          <w:tab w:val="left" w:pos="1134"/>
        </w:tabs>
        <w:autoSpaceDE w:val="0"/>
        <w:autoSpaceDN w:val="0"/>
        <w:adjustRightInd w:val="0"/>
        <w:ind w:left="0" w:firstLine="709"/>
        <w:jc w:val="both"/>
        <w:rPr>
          <w:color w:val="000000"/>
        </w:rPr>
      </w:pPr>
      <w:r w:rsidRPr="00772281">
        <w:rPr>
          <w:color w:val="000000"/>
        </w:rPr>
        <w:t>Средства, полученные от оказания платных услуг, расходуются в соответствии с планом финансово-хозяйственной деятельности.</w:t>
      </w:r>
    </w:p>
    <w:p w:rsidR="0013473E" w:rsidRPr="00772281" w:rsidRDefault="0013473E" w:rsidP="0013473E">
      <w:pPr>
        <w:widowControl w:val="0"/>
        <w:shd w:val="clear" w:color="auto" w:fill="FFFFFF"/>
        <w:tabs>
          <w:tab w:val="left" w:pos="-2340"/>
        </w:tabs>
        <w:autoSpaceDE w:val="0"/>
        <w:autoSpaceDN w:val="0"/>
        <w:adjustRightInd w:val="0"/>
        <w:ind w:firstLine="709"/>
        <w:jc w:val="both"/>
        <w:rPr>
          <w:color w:val="000000"/>
        </w:rPr>
      </w:pPr>
      <w:r w:rsidRPr="00772281">
        <w:rPr>
          <w:color w:val="000000"/>
        </w:rPr>
        <w:t xml:space="preserve">План </w:t>
      </w:r>
      <w:r w:rsidRPr="00772281">
        <w:t>финансово-хозяйственной деятельности учреждения составляется согласно</w:t>
      </w:r>
      <w:r w:rsidR="00FB3113">
        <w:t xml:space="preserve"> Приказу Министерства здравоохранения Свердловской области от 26.12.2020г. №2452 «Об утверждении Порядка составления, утверждения и ведения плана финансово-хозяйственной деятельности государственных бюджетных учреждений, подведомственных Министерству здравоохранения Свердловской области, и представлении планов финансово-хозяйственной деятельности в Министерство здравоохранения Свердловской области»</w:t>
      </w:r>
      <w:r w:rsidR="00303E32">
        <w:t xml:space="preserve"> (с изменениями)</w:t>
      </w:r>
      <w:r w:rsidR="00525B8B">
        <w:t>.</w:t>
      </w:r>
      <w:r w:rsidR="00150AAA">
        <w:t xml:space="preserve"> </w:t>
      </w:r>
      <w:r w:rsidRPr="00772281">
        <w:rPr>
          <w:color w:val="000000"/>
        </w:rPr>
        <w:t>Денежные средства расходуются в строгом соответствии с плановыми назначениями.</w:t>
      </w:r>
    </w:p>
    <w:p w:rsidR="0013473E" w:rsidRPr="00772281" w:rsidRDefault="0013473E" w:rsidP="0013473E">
      <w:pPr>
        <w:widowControl w:val="0"/>
        <w:shd w:val="clear" w:color="auto" w:fill="FFFFFF"/>
        <w:tabs>
          <w:tab w:val="left" w:pos="-2340"/>
        </w:tabs>
        <w:autoSpaceDE w:val="0"/>
        <w:autoSpaceDN w:val="0"/>
        <w:adjustRightInd w:val="0"/>
        <w:ind w:firstLine="709"/>
        <w:jc w:val="both"/>
        <w:rPr>
          <w:color w:val="000000"/>
        </w:rPr>
      </w:pPr>
      <w:r w:rsidRPr="00772281">
        <w:rPr>
          <w:color w:val="000000"/>
        </w:rPr>
        <w:t xml:space="preserve">Действие Плана </w:t>
      </w:r>
      <w:r w:rsidRPr="00772281">
        <w:t>финансово-хозяйственной деятельности учреждения</w:t>
      </w:r>
      <w:r w:rsidRPr="00772281">
        <w:rPr>
          <w:color w:val="000000"/>
        </w:rPr>
        <w:t xml:space="preserve"> прекращается 31 декабря финансового года.</w:t>
      </w:r>
      <w:r>
        <w:rPr>
          <w:color w:val="000000"/>
        </w:rPr>
        <w:t xml:space="preserve"> Остатки денежных средств на лицевом счете включаются в ПФХД на следующий год.</w:t>
      </w:r>
    </w:p>
    <w:p w:rsidR="0013473E" w:rsidRPr="00547586" w:rsidRDefault="0013473E" w:rsidP="0013473E">
      <w:pPr>
        <w:widowControl w:val="0"/>
        <w:shd w:val="clear" w:color="auto" w:fill="FFFFFF"/>
        <w:tabs>
          <w:tab w:val="left" w:pos="-2340"/>
          <w:tab w:val="left" w:pos="370"/>
          <w:tab w:val="left" w:pos="422"/>
          <w:tab w:val="left" w:pos="993"/>
          <w:tab w:val="left" w:pos="1134"/>
        </w:tabs>
        <w:autoSpaceDE w:val="0"/>
        <w:autoSpaceDN w:val="0"/>
        <w:adjustRightInd w:val="0"/>
        <w:ind w:firstLine="709"/>
        <w:jc w:val="both"/>
        <w:rPr>
          <w:color w:val="000000"/>
        </w:rPr>
      </w:pPr>
      <w:r>
        <w:rPr>
          <w:color w:val="000000"/>
        </w:rPr>
        <w:t xml:space="preserve">6.6. </w:t>
      </w:r>
      <w:r w:rsidRPr="00547586">
        <w:rPr>
          <w:color w:val="000000"/>
        </w:rPr>
        <w:t xml:space="preserve">Прибыль, полученная в результате предпринимательской деятельности, расходуется учреждением по направлениям: на развитие материально-технической базы, </w:t>
      </w:r>
      <w:r w:rsidRPr="00547586">
        <w:rPr>
          <w:color w:val="000000"/>
        </w:rPr>
        <w:lastRenderedPageBreak/>
        <w:t>материальное поощрение сотрудников, на покрытие расходов, предусмотренных Коллективным договором</w:t>
      </w:r>
      <w:r>
        <w:rPr>
          <w:color w:val="000000"/>
        </w:rPr>
        <w:t>,</w:t>
      </w:r>
      <w:r w:rsidRPr="00547586">
        <w:rPr>
          <w:color w:val="000000"/>
        </w:rPr>
        <w:t xml:space="preserve"> и для создания резервного фонда (фонда непредвиденных мероприятий для выплаты штрафов, пеней, государственных пошлин, доначисление сумм налогов и платежей, </w:t>
      </w:r>
      <w:r>
        <w:rPr>
          <w:color w:val="000000"/>
        </w:rPr>
        <w:t xml:space="preserve">покрытие убытков, </w:t>
      </w:r>
      <w:r w:rsidRPr="00547586">
        <w:rPr>
          <w:color w:val="000000"/>
        </w:rPr>
        <w:t>восстановление выявленных нарушений по актам проверок, возмещение морального вреда и т.д.)</w:t>
      </w:r>
    </w:p>
    <w:p w:rsidR="006B3D6A" w:rsidRDefault="006B3D6A" w:rsidP="0013473E">
      <w:pPr>
        <w:widowControl w:val="0"/>
        <w:shd w:val="clear" w:color="auto" w:fill="FFFFFF"/>
        <w:tabs>
          <w:tab w:val="left" w:pos="499"/>
        </w:tabs>
        <w:autoSpaceDE w:val="0"/>
        <w:autoSpaceDN w:val="0"/>
        <w:adjustRightInd w:val="0"/>
        <w:spacing w:line="274" w:lineRule="exact"/>
        <w:ind w:left="14"/>
        <w:jc w:val="both"/>
        <w:rPr>
          <w:color w:val="000000"/>
        </w:rPr>
      </w:pPr>
    </w:p>
    <w:p w:rsidR="0013473E" w:rsidRPr="00515276" w:rsidRDefault="0013473E" w:rsidP="0013473E">
      <w:pPr>
        <w:pStyle w:val="a5"/>
        <w:widowControl w:val="0"/>
        <w:numPr>
          <w:ilvl w:val="0"/>
          <w:numId w:val="19"/>
        </w:numPr>
        <w:shd w:val="clear" w:color="auto" w:fill="FFFFFF"/>
        <w:tabs>
          <w:tab w:val="left" w:pos="-2340"/>
        </w:tabs>
        <w:autoSpaceDE w:val="0"/>
        <w:autoSpaceDN w:val="0"/>
        <w:adjustRightInd w:val="0"/>
        <w:ind w:left="0" w:firstLine="0"/>
        <w:jc w:val="center"/>
        <w:rPr>
          <w:b/>
        </w:rPr>
      </w:pPr>
      <w:r w:rsidRPr="00515276">
        <w:rPr>
          <w:b/>
        </w:rPr>
        <w:t>Ответственность исполнителя и контроль</w:t>
      </w:r>
    </w:p>
    <w:p w:rsidR="0013473E" w:rsidRPr="00515276" w:rsidRDefault="0013473E" w:rsidP="0013473E">
      <w:pPr>
        <w:pStyle w:val="a5"/>
        <w:widowControl w:val="0"/>
        <w:shd w:val="clear" w:color="auto" w:fill="FFFFFF"/>
        <w:tabs>
          <w:tab w:val="left" w:pos="-2340"/>
        </w:tabs>
        <w:autoSpaceDE w:val="0"/>
        <w:autoSpaceDN w:val="0"/>
        <w:adjustRightInd w:val="0"/>
        <w:ind w:left="0"/>
        <w:jc w:val="center"/>
        <w:rPr>
          <w:b/>
        </w:rPr>
      </w:pPr>
      <w:r w:rsidRPr="00515276">
        <w:rPr>
          <w:b/>
        </w:rPr>
        <w:t>за предоставлением платных медицинских услуг</w:t>
      </w:r>
    </w:p>
    <w:p w:rsidR="0013473E" w:rsidRPr="00515276" w:rsidRDefault="0013473E" w:rsidP="0013473E">
      <w:pPr>
        <w:widowControl w:val="0"/>
        <w:shd w:val="clear" w:color="auto" w:fill="FFFFFF"/>
        <w:tabs>
          <w:tab w:val="left" w:pos="-2340"/>
        </w:tabs>
        <w:autoSpaceDE w:val="0"/>
        <w:autoSpaceDN w:val="0"/>
        <w:adjustRightInd w:val="0"/>
        <w:jc w:val="center"/>
      </w:pPr>
    </w:p>
    <w:p w:rsidR="0013473E" w:rsidRDefault="0013473E" w:rsidP="0013473E">
      <w:pPr>
        <w:pStyle w:val="a5"/>
        <w:widowControl w:val="0"/>
        <w:numPr>
          <w:ilvl w:val="1"/>
          <w:numId w:val="19"/>
        </w:numPr>
        <w:shd w:val="clear" w:color="auto" w:fill="FFFFFF"/>
        <w:tabs>
          <w:tab w:val="left" w:pos="-2340"/>
          <w:tab w:val="left" w:pos="1134"/>
        </w:tabs>
        <w:autoSpaceDE w:val="0"/>
        <w:autoSpaceDN w:val="0"/>
        <w:adjustRightInd w:val="0"/>
        <w:ind w:left="0" w:firstLine="709"/>
        <w:jc w:val="both"/>
      </w:pPr>
      <w:r>
        <w:t>Исполнитель оказывает платные услуги в порядке и сроки, определенные договором и Уставом.</w:t>
      </w:r>
    </w:p>
    <w:p w:rsidR="0013473E" w:rsidRDefault="0013473E" w:rsidP="0013473E">
      <w:pPr>
        <w:pStyle w:val="a5"/>
        <w:widowControl w:val="0"/>
        <w:numPr>
          <w:ilvl w:val="1"/>
          <w:numId w:val="19"/>
        </w:numPr>
        <w:shd w:val="clear" w:color="auto" w:fill="FFFFFF"/>
        <w:tabs>
          <w:tab w:val="left" w:pos="-2340"/>
          <w:tab w:val="left" w:pos="1134"/>
        </w:tabs>
        <w:autoSpaceDE w:val="0"/>
        <w:autoSpaceDN w:val="0"/>
        <w:adjustRightInd w:val="0"/>
        <w:ind w:left="0" w:firstLine="709"/>
        <w:jc w:val="both"/>
      </w:pPr>
      <w:r>
        <w:t xml:space="preserve"> За неисполнение либо ненадлежащее исполнение обязательств по договору исполнитель и потребитель несут ответственность, предусмотренную договором и законодательством Российской Федерации.</w:t>
      </w:r>
    </w:p>
    <w:p w:rsidR="0013473E" w:rsidRDefault="00515276" w:rsidP="0013473E">
      <w:pPr>
        <w:pStyle w:val="a5"/>
        <w:widowControl w:val="0"/>
        <w:numPr>
          <w:ilvl w:val="1"/>
          <w:numId w:val="19"/>
        </w:numPr>
        <w:shd w:val="clear" w:color="auto" w:fill="FFFFFF"/>
        <w:tabs>
          <w:tab w:val="left" w:pos="-2340"/>
          <w:tab w:val="left" w:pos="1134"/>
        </w:tabs>
        <w:autoSpaceDE w:val="0"/>
        <w:autoSpaceDN w:val="0"/>
        <w:adjustRightInd w:val="0"/>
        <w:ind w:left="0" w:firstLine="709"/>
        <w:jc w:val="both"/>
      </w:pPr>
      <w:r>
        <w:t>К</w:t>
      </w:r>
      <w:r w:rsidR="0013473E">
        <w:t>онтроль</w:t>
      </w:r>
      <w:r>
        <w:t xml:space="preserve"> и ответственность </w:t>
      </w:r>
      <w:r w:rsidR="0013473E">
        <w:t xml:space="preserve">за </w:t>
      </w:r>
      <w:r>
        <w:t xml:space="preserve">соблюдением порядка оказания </w:t>
      </w:r>
      <w:r w:rsidR="0013473E">
        <w:t xml:space="preserve"> платных </w:t>
      </w:r>
      <w:r>
        <w:t xml:space="preserve">медицинских </w:t>
      </w:r>
      <w:r w:rsidR="0013473E">
        <w:t xml:space="preserve">услуг осуществляют </w:t>
      </w:r>
      <w:r>
        <w:t>заведующие структурными подразделениями Исполнителя.</w:t>
      </w:r>
    </w:p>
    <w:p w:rsidR="0013473E" w:rsidRDefault="0013473E" w:rsidP="0013473E">
      <w:pPr>
        <w:pStyle w:val="a5"/>
        <w:widowControl w:val="0"/>
        <w:numPr>
          <w:ilvl w:val="1"/>
          <w:numId w:val="19"/>
        </w:numPr>
        <w:shd w:val="clear" w:color="auto" w:fill="FFFFFF"/>
        <w:tabs>
          <w:tab w:val="left" w:pos="-2340"/>
          <w:tab w:val="left" w:pos="1134"/>
        </w:tabs>
        <w:autoSpaceDE w:val="0"/>
        <w:autoSpaceDN w:val="0"/>
        <w:adjustRightInd w:val="0"/>
        <w:ind w:left="0" w:firstLine="709"/>
        <w:jc w:val="both"/>
      </w:pPr>
      <w:r>
        <w:t xml:space="preserve">Контроль и ответственность за правильностью установления тарифов на платные медицинские и немедицинские услуги возлагается на </w:t>
      </w:r>
      <w:r w:rsidR="008761B2">
        <w:t>начальника  планово-экономической службы</w:t>
      </w:r>
      <w:r>
        <w:t>.</w:t>
      </w:r>
    </w:p>
    <w:p w:rsidR="0013473E" w:rsidRDefault="0013473E" w:rsidP="0013473E">
      <w:pPr>
        <w:pStyle w:val="a5"/>
        <w:widowControl w:val="0"/>
        <w:numPr>
          <w:ilvl w:val="1"/>
          <w:numId w:val="19"/>
        </w:numPr>
        <w:shd w:val="clear" w:color="auto" w:fill="FFFFFF"/>
        <w:tabs>
          <w:tab w:val="left" w:pos="-2340"/>
          <w:tab w:val="left" w:pos="1134"/>
        </w:tabs>
        <w:autoSpaceDE w:val="0"/>
        <w:autoSpaceDN w:val="0"/>
        <w:adjustRightInd w:val="0"/>
        <w:ind w:left="0" w:firstLine="709"/>
        <w:jc w:val="both"/>
      </w:pPr>
      <w:r>
        <w:t>Контроль за порядком взимания денежных сре</w:t>
      </w:r>
      <w:proofErr w:type="gramStart"/>
      <w:r>
        <w:t>дств с гр</w:t>
      </w:r>
      <w:proofErr w:type="gramEnd"/>
      <w:r>
        <w:t>аждан, ответственность за ведение установленного законодательством РФ бухгалтерского учета и отчетности, за правильностью и своевременностью налоговых и других отчислений, предусмотренных законодательством, возлагается на главного бухгалтера.</w:t>
      </w:r>
    </w:p>
    <w:p w:rsidR="0013473E" w:rsidRDefault="0013473E" w:rsidP="0013473E">
      <w:pPr>
        <w:pStyle w:val="a5"/>
        <w:widowControl w:val="0"/>
        <w:numPr>
          <w:ilvl w:val="1"/>
          <w:numId w:val="19"/>
        </w:numPr>
        <w:shd w:val="clear" w:color="auto" w:fill="FFFFFF"/>
        <w:tabs>
          <w:tab w:val="left" w:pos="-2340"/>
          <w:tab w:val="left" w:pos="1134"/>
        </w:tabs>
        <w:autoSpaceDE w:val="0"/>
        <w:autoSpaceDN w:val="0"/>
        <w:adjustRightInd w:val="0"/>
        <w:ind w:left="0" w:firstLine="709"/>
        <w:jc w:val="both"/>
      </w:pPr>
      <w:r>
        <w:t>Вред, причиненный жизни 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РФ.</w:t>
      </w:r>
    </w:p>
    <w:p w:rsidR="0013473E" w:rsidRPr="00B6753F" w:rsidRDefault="0013473E" w:rsidP="0013473E">
      <w:pPr>
        <w:pStyle w:val="a5"/>
        <w:widowControl w:val="0"/>
        <w:numPr>
          <w:ilvl w:val="1"/>
          <w:numId w:val="19"/>
        </w:numPr>
        <w:shd w:val="clear" w:color="auto" w:fill="FFFFFF"/>
        <w:tabs>
          <w:tab w:val="left" w:pos="-2340"/>
          <w:tab w:val="left" w:pos="1134"/>
        </w:tabs>
        <w:autoSpaceDE w:val="0"/>
        <w:autoSpaceDN w:val="0"/>
        <w:adjustRightInd w:val="0"/>
        <w:ind w:left="0" w:firstLine="709"/>
        <w:jc w:val="both"/>
        <w:rPr>
          <w:color w:val="000000"/>
        </w:rPr>
      </w:pPr>
      <w:r w:rsidRPr="00B6753F">
        <w:rPr>
          <w:color w:val="000000"/>
        </w:rPr>
        <w:t>Деятельность учреждения по оказанию платных услуг прекращается приказом главного врача в случаях:</w:t>
      </w:r>
    </w:p>
    <w:p w:rsidR="0013473E" w:rsidRDefault="0013473E" w:rsidP="0013473E">
      <w:pPr>
        <w:shd w:val="clear" w:color="auto" w:fill="FFFFFF"/>
        <w:tabs>
          <w:tab w:val="left" w:pos="1134"/>
        </w:tabs>
        <w:ind w:firstLine="709"/>
        <w:jc w:val="both"/>
        <w:rPr>
          <w:color w:val="000000"/>
        </w:rPr>
      </w:pPr>
      <w:r>
        <w:rPr>
          <w:color w:val="000000"/>
        </w:rPr>
        <w:t>- систематического или грубого нарушения Положения либо действующего Законодательства;</w:t>
      </w:r>
    </w:p>
    <w:p w:rsidR="0013473E" w:rsidRDefault="0013473E" w:rsidP="0013473E">
      <w:pPr>
        <w:shd w:val="clear" w:color="auto" w:fill="FFFFFF"/>
        <w:ind w:firstLine="709"/>
        <w:jc w:val="both"/>
        <w:rPr>
          <w:color w:val="000000"/>
        </w:rPr>
      </w:pPr>
      <w:r>
        <w:rPr>
          <w:color w:val="000000"/>
        </w:rPr>
        <w:t xml:space="preserve">- нерентабельности отделения. </w:t>
      </w:r>
    </w:p>
    <w:p w:rsidR="0013473E" w:rsidRDefault="0013473E" w:rsidP="0013473E">
      <w:pPr>
        <w:shd w:val="clear" w:color="auto" w:fill="FFFFFF"/>
        <w:spacing w:line="278" w:lineRule="exact"/>
        <w:ind w:left="360"/>
        <w:jc w:val="both"/>
        <w:rPr>
          <w:color w:val="000000"/>
        </w:rPr>
      </w:pPr>
    </w:p>
    <w:p w:rsidR="0013473E" w:rsidRDefault="0013473E" w:rsidP="0013473E">
      <w:pPr>
        <w:shd w:val="clear" w:color="auto" w:fill="FFFFFF"/>
        <w:spacing w:line="278" w:lineRule="exact"/>
        <w:ind w:left="360"/>
        <w:jc w:val="both"/>
        <w:rPr>
          <w:color w:val="000000"/>
        </w:rPr>
      </w:pPr>
    </w:p>
    <w:p w:rsidR="0013473E" w:rsidRDefault="0013473E" w:rsidP="0013473E">
      <w:pPr>
        <w:ind w:left="4248" w:firstLine="708"/>
        <w:jc w:val="both"/>
        <w:rPr>
          <w:b/>
        </w:rPr>
      </w:pPr>
    </w:p>
    <w:p w:rsidR="0013473E" w:rsidRDefault="0013473E" w:rsidP="0013473E">
      <w:pPr>
        <w:ind w:left="4248" w:firstLine="708"/>
        <w:jc w:val="both"/>
        <w:rPr>
          <w:b/>
        </w:rPr>
      </w:pPr>
    </w:p>
    <w:p w:rsidR="0013473E" w:rsidRDefault="0013473E" w:rsidP="0013473E">
      <w:pPr>
        <w:ind w:left="4248" w:firstLine="708"/>
        <w:jc w:val="both"/>
        <w:rPr>
          <w:b/>
        </w:rPr>
      </w:pPr>
    </w:p>
    <w:p w:rsidR="0013473E" w:rsidRDefault="0013473E" w:rsidP="0013473E">
      <w:pPr>
        <w:ind w:left="4248" w:firstLine="708"/>
        <w:jc w:val="both"/>
        <w:rPr>
          <w:b/>
        </w:rPr>
      </w:pPr>
    </w:p>
    <w:p w:rsidR="0013473E" w:rsidRDefault="0013473E" w:rsidP="0013473E">
      <w:pPr>
        <w:ind w:left="4248" w:firstLine="708"/>
        <w:jc w:val="both"/>
        <w:rPr>
          <w:b/>
        </w:rPr>
      </w:pPr>
    </w:p>
    <w:p w:rsidR="0013473E" w:rsidRDefault="0013473E" w:rsidP="0013473E">
      <w:pPr>
        <w:ind w:left="4248" w:firstLine="708"/>
        <w:jc w:val="both"/>
        <w:rPr>
          <w:b/>
        </w:rPr>
      </w:pPr>
    </w:p>
    <w:p w:rsidR="0013473E" w:rsidRDefault="0013473E" w:rsidP="0013473E">
      <w:pPr>
        <w:ind w:left="4248" w:firstLine="708"/>
        <w:jc w:val="both"/>
        <w:rPr>
          <w:b/>
        </w:rPr>
      </w:pPr>
    </w:p>
    <w:p w:rsidR="0013473E" w:rsidRDefault="0013473E" w:rsidP="0013473E">
      <w:pPr>
        <w:ind w:left="4248" w:firstLine="708"/>
        <w:jc w:val="both"/>
        <w:rPr>
          <w:b/>
        </w:rPr>
      </w:pPr>
    </w:p>
    <w:p w:rsidR="00C44AD7" w:rsidRDefault="0013473E" w:rsidP="00DD48E5">
      <w:pPr>
        <w:jc w:val="right"/>
      </w:pPr>
      <w:r w:rsidRPr="00846832">
        <w:rPr>
          <w:sz w:val="28"/>
          <w:szCs w:val="28"/>
        </w:rPr>
        <w:tab/>
      </w:r>
      <w:r w:rsidRPr="00846832">
        <w:rPr>
          <w:sz w:val="28"/>
          <w:szCs w:val="28"/>
        </w:rPr>
        <w:tab/>
      </w:r>
      <w:r w:rsidRPr="00846832">
        <w:rPr>
          <w:sz w:val="28"/>
          <w:szCs w:val="28"/>
        </w:rPr>
        <w:tab/>
      </w:r>
    </w:p>
    <w:sectPr w:rsidR="00C44AD7" w:rsidSect="00333CBA">
      <w:pgSz w:w="11906" w:h="16838"/>
      <w:pgMar w:top="709"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4057B8"/>
    <w:lvl w:ilvl="0">
      <w:numFmt w:val="bullet"/>
      <w:lvlText w:val="*"/>
      <w:lvlJc w:val="left"/>
    </w:lvl>
  </w:abstractNum>
  <w:abstractNum w:abstractNumId="1">
    <w:nsid w:val="00A27AA4"/>
    <w:multiLevelType w:val="multilevel"/>
    <w:tmpl w:val="A768F4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4D04F8"/>
    <w:multiLevelType w:val="multilevel"/>
    <w:tmpl w:val="E0A2206A"/>
    <w:lvl w:ilvl="0">
      <w:start w:val="2"/>
      <w:numFmt w:val="decimal"/>
      <w:lvlText w:val="%1)"/>
      <w:lvlJc w:val="left"/>
      <w:rPr>
        <w:rFonts w:ascii="Calibri" w:eastAsia="Calibri" w:hAnsi="Calibri" w:cs="Calibri"/>
        <w:b w:val="0"/>
        <w:bCs w:val="0"/>
        <w:i/>
        <w:iCs/>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0A7970"/>
    <w:multiLevelType w:val="multilevel"/>
    <w:tmpl w:val="A768F4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7B04F7"/>
    <w:multiLevelType w:val="multilevel"/>
    <w:tmpl w:val="3842C734"/>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E2317E3"/>
    <w:multiLevelType w:val="multilevel"/>
    <w:tmpl w:val="A768F4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844161"/>
    <w:multiLevelType w:val="hybridMultilevel"/>
    <w:tmpl w:val="6F3E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A1484E"/>
    <w:multiLevelType w:val="multilevel"/>
    <w:tmpl w:val="7ADE2262"/>
    <w:lvl w:ilvl="0">
      <w:start w:val="1"/>
      <w:numFmt w:val="decimal"/>
      <w:lvlText w:val="%1."/>
      <w:lvlJc w:val="left"/>
      <w:pPr>
        <w:tabs>
          <w:tab w:val="num" w:pos="1800"/>
        </w:tabs>
        <w:ind w:left="1800" w:hanging="360"/>
      </w:pPr>
      <w:rPr>
        <w:rFonts w:hint="default"/>
      </w:rPr>
    </w:lvl>
    <w:lvl w:ilvl="1">
      <w:start w:val="8"/>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8">
    <w:nsid w:val="23CA36B4"/>
    <w:multiLevelType w:val="hybridMultilevel"/>
    <w:tmpl w:val="227C3E5C"/>
    <w:lvl w:ilvl="0" w:tplc="03D8D300">
      <w:start w:val="2"/>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9">
    <w:nsid w:val="297A78F2"/>
    <w:multiLevelType w:val="multilevel"/>
    <w:tmpl w:val="4AFE5142"/>
    <w:lvl w:ilvl="0">
      <w:start w:val="1"/>
      <w:numFmt w:val="decimal"/>
      <w:lvlText w:val="%1."/>
      <w:lvlJc w:val="left"/>
      <w:pPr>
        <w:tabs>
          <w:tab w:val="num" w:pos="840"/>
        </w:tabs>
        <w:ind w:left="840" w:hanging="420"/>
      </w:pPr>
      <w:rPr>
        <w:rFonts w:hint="default"/>
        <w:i w:val="0"/>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300"/>
        </w:tabs>
        <w:ind w:left="3300" w:hanging="720"/>
      </w:pPr>
      <w:rPr>
        <w:rFonts w:hint="default"/>
      </w:rPr>
    </w:lvl>
    <w:lvl w:ilvl="4">
      <w:start w:val="1"/>
      <w:numFmt w:val="decimal"/>
      <w:lvlText w:val="%1.%2.%3.%4.%5."/>
      <w:lvlJc w:val="left"/>
      <w:pPr>
        <w:tabs>
          <w:tab w:val="num" w:pos="4380"/>
        </w:tabs>
        <w:ind w:left="4380" w:hanging="1080"/>
      </w:pPr>
      <w:rPr>
        <w:rFonts w:hint="default"/>
      </w:rPr>
    </w:lvl>
    <w:lvl w:ilvl="5">
      <w:start w:val="1"/>
      <w:numFmt w:val="decimal"/>
      <w:lvlText w:val="%1.%2.%3.%4.%5.%6."/>
      <w:lvlJc w:val="left"/>
      <w:pPr>
        <w:tabs>
          <w:tab w:val="num" w:pos="5100"/>
        </w:tabs>
        <w:ind w:left="5100" w:hanging="1080"/>
      </w:pPr>
      <w:rPr>
        <w:rFonts w:hint="default"/>
      </w:rPr>
    </w:lvl>
    <w:lvl w:ilvl="6">
      <w:start w:val="1"/>
      <w:numFmt w:val="decimal"/>
      <w:lvlText w:val="%1.%2.%3.%4.%5.%6.%7."/>
      <w:lvlJc w:val="left"/>
      <w:pPr>
        <w:tabs>
          <w:tab w:val="num" w:pos="6180"/>
        </w:tabs>
        <w:ind w:left="618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7980"/>
        </w:tabs>
        <w:ind w:left="7980" w:hanging="1800"/>
      </w:pPr>
      <w:rPr>
        <w:rFonts w:hint="default"/>
      </w:rPr>
    </w:lvl>
  </w:abstractNum>
  <w:abstractNum w:abstractNumId="10">
    <w:nsid w:val="2A64730B"/>
    <w:multiLevelType w:val="multilevel"/>
    <w:tmpl w:val="A768F4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A31B1B"/>
    <w:multiLevelType w:val="multilevel"/>
    <w:tmpl w:val="A5005942"/>
    <w:lvl w:ilvl="0">
      <w:start w:val="1"/>
      <w:numFmt w:val="decimal"/>
      <w:lvlText w:val="%1."/>
      <w:lvlJc w:val="left"/>
      <w:rPr>
        <w:rFonts w:ascii="Arial" w:eastAsia="Arial" w:hAnsi="Arial" w:cs="Arial"/>
        <w:b/>
        <w:bCs w:val="0"/>
        <w:i w:val="0"/>
        <w:iCs w:val="0"/>
        <w:smallCaps w:val="0"/>
        <w:strike w:val="0"/>
        <w:color w:val="000000"/>
        <w:spacing w:val="0"/>
        <w:w w:val="100"/>
        <w:position w:val="0"/>
        <w:sz w:val="19"/>
        <w:szCs w:val="19"/>
        <w:u w:val="none"/>
        <w:lang w:val="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9425D3"/>
    <w:multiLevelType w:val="multilevel"/>
    <w:tmpl w:val="A768F4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6A3DF3"/>
    <w:multiLevelType w:val="hybridMultilevel"/>
    <w:tmpl w:val="B96E2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0B5F30"/>
    <w:multiLevelType w:val="hybridMultilevel"/>
    <w:tmpl w:val="6F3E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8832C5"/>
    <w:multiLevelType w:val="multilevel"/>
    <w:tmpl w:val="A768F4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EC25971"/>
    <w:multiLevelType w:val="multilevel"/>
    <w:tmpl w:val="2A704DA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C90FC9"/>
    <w:multiLevelType w:val="multilevel"/>
    <w:tmpl w:val="A768F4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70622B"/>
    <w:multiLevelType w:val="multilevel"/>
    <w:tmpl w:val="A768F4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031F6A"/>
    <w:multiLevelType w:val="hybridMultilevel"/>
    <w:tmpl w:val="BD806E3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0">
    <w:nsid w:val="4A317898"/>
    <w:multiLevelType w:val="multilevel"/>
    <w:tmpl w:val="C4C2E98E"/>
    <w:lvl w:ilvl="0">
      <w:start w:val="1"/>
      <w:numFmt w:val="decimal"/>
      <w:lvlText w:val="5.%1."/>
      <w:lvlJc w:val="left"/>
      <w:rPr>
        <w:rFonts w:ascii="Times New Roman" w:eastAsia="Arial" w:hAnsi="Times New Roman" w:cs="Times New Roman" w:hint="default"/>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C86040"/>
    <w:multiLevelType w:val="hybridMultilevel"/>
    <w:tmpl w:val="7CBC9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E06CE4"/>
    <w:multiLevelType w:val="hybridMultilevel"/>
    <w:tmpl w:val="44C6A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C94AE1"/>
    <w:multiLevelType w:val="multilevel"/>
    <w:tmpl w:val="A768F4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B977FE3"/>
    <w:multiLevelType w:val="multilevel"/>
    <w:tmpl w:val="11401AFE"/>
    <w:lvl w:ilvl="0">
      <w:start w:val="6"/>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3E280F"/>
    <w:multiLevelType w:val="multilevel"/>
    <w:tmpl w:val="A768F4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954965"/>
    <w:multiLevelType w:val="multilevel"/>
    <w:tmpl w:val="4AFE5142"/>
    <w:lvl w:ilvl="0">
      <w:start w:val="1"/>
      <w:numFmt w:val="decimal"/>
      <w:lvlText w:val="%1."/>
      <w:lvlJc w:val="left"/>
      <w:pPr>
        <w:tabs>
          <w:tab w:val="num" w:pos="840"/>
        </w:tabs>
        <w:ind w:left="840" w:hanging="420"/>
      </w:pPr>
      <w:rPr>
        <w:rFonts w:hint="default"/>
        <w:i w:val="0"/>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300"/>
        </w:tabs>
        <w:ind w:left="3300" w:hanging="720"/>
      </w:pPr>
      <w:rPr>
        <w:rFonts w:hint="default"/>
      </w:rPr>
    </w:lvl>
    <w:lvl w:ilvl="4">
      <w:start w:val="1"/>
      <w:numFmt w:val="decimal"/>
      <w:lvlText w:val="%1.%2.%3.%4.%5."/>
      <w:lvlJc w:val="left"/>
      <w:pPr>
        <w:tabs>
          <w:tab w:val="num" w:pos="4380"/>
        </w:tabs>
        <w:ind w:left="4380" w:hanging="1080"/>
      </w:pPr>
      <w:rPr>
        <w:rFonts w:hint="default"/>
      </w:rPr>
    </w:lvl>
    <w:lvl w:ilvl="5">
      <w:start w:val="1"/>
      <w:numFmt w:val="decimal"/>
      <w:lvlText w:val="%1.%2.%3.%4.%5.%6."/>
      <w:lvlJc w:val="left"/>
      <w:pPr>
        <w:tabs>
          <w:tab w:val="num" w:pos="5100"/>
        </w:tabs>
        <w:ind w:left="5100" w:hanging="1080"/>
      </w:pPr>
      <w:rPr>
        <w:rFonts w:hint="default"/>
      </w:rPr>
    </w:lvl>
    <w:lvl w:ilvl="6">
      <w:start w:val="1"/>
      <w:numFmt w:val="decimal"/>
      <w:lvlText w:val="%1.%2.%3.%4.%5.%6.%7."/>
      <w:lvlJc w:val="left"/>
      <w:pPr>
        <w:tabs>
          <w:tab w:val="num" w:pos="6180"/>
        </w:tabs>
        <w:ind w:left="618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7980"/>
        </w:tabs>
        <w:ind w:left="7980" w:hanging="1800"/>
      </w:pPr>
      <w:rPr>
        <w:rFonts w:hint="default"/>
      </w:rPr>
    </w:lvl>
  </w:abstractNum>
  <w:abstractNum w:abstractNumId="27">
    <w:nsid w:val="65D20152"/>
    <w:multiLevelType w:val="multilevel"/>
    <w:tmpl w:val="A768F4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01939CD"/>
    <w:multiLevelType w:val="hybridMultilevel"/>
    <w:tmpl w:val="8428759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652CED"/>
    <w:multiLevelType w:val="multilevel"/>
    <w:tmpl w:val="6442CC74"/>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74E25F2C"/>
    <w:multiLevelType w:val="multilevel"/>
    <w:tmpl w:val="B838E1DE"/>
    <w:lvl w:ilvl="0">
      <w:start w:val="3"/>
      <w:numFmt w:val="decimal"/>
      <w:lvlText w:val="%1."/>
      <w:lvlJc w:val="left"/>
      <w:rPr>
        <w:rFonts w:ascii="Arial" w:eastAsia="Arial" w:hAnsi="Arial" w:cs="Arial"/>
        <w:b/>
        <w:bCs/>
        <w:i w:val="0"/>
        <w:iCs w:val="0"/>
        <w:smallCaps w:val="0"/>
        <w:strike w:val="0"/>
        <w:color w:val="000000"/>
        <w:spacing w:val="0"/>
        <w:w w:val="100"/>
        <w:position w:val="0"/>
        <w:sz w:val="19"/>
        <w:szCs w:val="19"/>
        <w:u w:val="none"/>
        <w:lang w:val="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19"/>
        <w:szCs w:val="1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
    <w:abstractNumId w:val="28"/>
  </w:num>
  <w:num w:numId="4">
    <w:abstractNumId w:val="7"/>
  </w:num>
  <w:num w:numId="5">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8">
    <w:abstractNumId w:val="11"/>
  </w:num>
  <w:num w:numId="9">
    <w:abstractNumId w:val="16"/>
  </w:num>
  <w:num w:numId="10">
    <w:abstractNumId w:val="30"/>
  </w:num>
  <w:num w:numId="11">
    <w:abstractNumId w:val="20"/>
  </w:num>
  <w:num w:numId="12">
    <w:abstractNumId w:val="24"/>
  </w:num>
  <w:num w:numId="13">
    <w:abstractNumId w:val="2"/>
  </w:num>
  <w:num w:numId="14">
    <w:abstractNumId w:val="8"/>
  </w:num>
  <w:num w:numId="15">
    <w:abstractNumId w:val="22"/>
  </w:num>
  <w:num w:numId="16">
    <w:abstractNumId w:val="4"/>
  </w:num>
  <w:num w:numId="17">
    <w:abstractNumId w:val="29"/>
  </w:num>
  <w:num w:numId="18">
    <w:abstractNumId w:val="23"/>
  </w:num>
  <w:num w:numId="19">
    <w:abstractNumId w:val="1"/>
  </w:num>
  <w:num w:numId="20">
    <w:abstractNumId w:val="15"/>
  </w:num>
  <w:num w:numId="21">
    <w:abstractNumId w:val="12"/>
  </w:num>
  <w:num w:numId="22">
    <w:abstractNumId w:val="17"/>
  </w:num>
  <w:num w:numId="23">
    <w:abstractNumId w:val="27"/>
  </w:num>
  <w:num w:numId="24">
    <w:abstractNumId w:val="18"/>
  </w:num>
  <w:num w:numId="25">
    <w:abstractNumId w:val="25"/>
  </w:num>
  <w:num w:numId="26">
    <w:abstractNumId w:val="3"/>
  </w:num>
  <w:num w:numId="27">
    <w:abstractNumId w:val="5"/>
  </w:num>
  <w:num w:numId="28">
    <w:abstractNumId w:val="10"/>
  </w:num>
  <w:num w:numId="29">
    <w:abstractNumId w:val="6"/>
  </w:num>
  <w:num w:numId="30">
    <w:abstractNumId w:val="14"/>
  </w:num>
  <w:num w:numId="31">
    <w:abstractNumId w:val="19"/>
  </w:num>
  <w:num w:numId="32">
    <w:abstractNumId w:val="21"/>
  </w:num>
  <w:num w:numId="33">
    <w:abstractNumId w:val="9"/>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3473E"/>
    <w:rsid w:val="00005B19"/>
    <w:rsid w:val="000120EF"/>
    <w:rsid w:val="00030FA2"/>
    <w:rsid w:val="0006331C"/>
    <w:rsid w:val="00064C9F"/>
    <w:rsid w:val="00073076"/>
    <w:rsid w:val="000750A5"/>
    <w:rsid w:val="00090197"/>
    <w:rsid w:val="00096BA3"/>
    <w:rsid w:val="000A020A"/>
    <w:rsid w:val="000A096F"/>
    <w:rsid w:val="000A1EFB"/>
    <w:rsid w:val="000A52B9"/>
    <w:rsid w:val="000B61E7"/>
    <w:rsid w:val="000C24FD"/>
    <w:rsid w:val="000D3FA4"/>
    <w:rsid w:val="000E735A"/>
    <w:rsid w:val="000F22E3"/>
    <w:rsid w:val="000F6965"/>
    <w:rsid w:val="00110FE5"/>
    <w:rsid w:val="0011207E"/>
    <w:rsid w:val="0012728D"/>
    <w:rsid w:val="00130FC8"/>
    <w:rsid w:val="00131974"/>
    <w:rsid w:val="0013473E"/>
    <w:rsid w:val="001441D4"/>
    <w:rsid w:val="00150AAA"/>
    <w:rsid w:val="001518FB"/>
    <w:rsid w:val="00152D62"/>
    <w:rsid w:val="001605AA"/>
    <w:rsid w:val="00161827"/>
    <w:rsid w:val="00164DEB"/>
    <w:rsid w:val="001833C0"/>
    <w:rsid w:val="00190635"/>
    <w:rsid w:val="0019795A"/>
    <w:rsid w:val="00197A55"/>
    <w:rsid w:val="001A1E51"/>
    <w:rsid w:val="001B65D8"/>
    <w:rsid w:val="001D1389"/>
    <w:rsid w:val="001E2E0A"/>
    <w:rsid w:val="001F286C"/>
    <w:rsid w:val="00204C1A"/>
    <w:rsid w:val="00205ECE"/>
    <w:rsid w:val="002174EB"/>
    <w:rsid w:val="002245BE"/>
    <w:rsid w:val="00227AA2"/>
    <w:rsid w:val="00235552"/>
    <w:rsid w:val="00255A40"/>
    <w:rsid w:val="002566F9"/>
    <w:rsid w:val="00267B6D"/>
    <w:rsid w:val="00270ACA"/>
    <w:rsid w:val="0027226F"/>
    <w:rsid w:val="002804EE"/>
    <w:rsid w:val="0028547C"/>
    <w:rsid w:val="00291534"/>
    <w:rsid w:val="002915FF"/>
    <w:rsid w:val="00295AB7"/>
    <w:rsid w:val="0029668B"/>
    <w:rsid w:val="002D1749"/>
    <w:rsid w:val="002D4D01"/>
    <w:rsid w:val="002D5A37"/>
    <w:rsid w:val="002D7E9E"/>
    <w:rsid w:val="002E6897"/>
    <w:rsid w:val="00302702"/>
    <w:rsid w:val="00303E32"/>
    <w:rsid w:val="00315D93"/>
    <w:rsid w:val="00320174"/>
    <w:rsid w:val="00322E14"/>
    <w:rsid w:val="00324561"/>
    <w:rsid w:val="00333CBA"/>
    <w:rsid w:val="00334DE3"/>
    <w:rsid w:val="003420B3"/>
    <w:rsid w:val="00343014"/>
    <w:rsid w:val="00356C53"/>
    <w:rsid w:val="003607F0"/>
    <w:rsid w:val="0036737C"/>
    <w:rsid w:val="003815AA"/>
    <w:rsid w:val="003830BB"/>
    <w:rsid w:val="00392238"/>
    <w:rsid w:val="003A132A"/>
    <w:rsid w:val="003A4FD3"/>
    <w:rsid w:val="003B3248"/>
    <w:rsid w:val="003C287A"/>
    <w:rsid w:val="003D4A21"/>
    <w:rsid w:val="003D71AA"/>
    <w:rsid w:val="003D7999"/>
    <w:rsid w:val="003E0D6C"/>
    <w:rsid w:val="003E3D9F"/>
    <w:rsid w:val="003E640F"/>
    <w:rsid w:val="00402CA0"/>
    <w:rsid w:val="004150EA"/>
    <w:rsid w:val="004168BC"/>
    <w:rsid w:val="004219AC"/>
    <w:rsid w:val="00424A5C"/>
    <w:rsid w:val="00431A79"/>
    <w:rsid w:val="00433432"/>
    <w:rsid w:val="0043475E"/>
    <w:rsid w:val="00437AA4"/>
    <w:rsid w:val="00444BB7"/>
    <w:rsid w:val="00452269"/>
    <w:rsid w:val="00467835"/>
    <w:rsid w:val="0047099F"/>
    <w:rsid w:val="00472F5A"/>
    <w:rsid w:val="0047313B"/>
    <w:rsid w:val="00473FE8"/>
    <w:rsid w:val="004752C9"/>
    <w:rsid w:val="00475D44"/>
    <w:rsid w:val="00476D7D"/>
    <w:rsid w:val="0048608B"/>
    <w:rsid w:val="00491446"/>
    <w:rsid w:val="004B524B"/>
    <w:rsid w:val="004B545D"/>
    <w:rsid w:val="004C0284"/>
    <w:rsid w:val="004C07DF"/>
    <w:rsid w:val="004C18C8"/>
    <w:rsid w:val="004D4AC6"/>
    <w:rsid w:val="004D67EA"/>
    <w:rsid w:val="004E1245"/>
    <w:rsid w:val="004F4214"/>
    <w:rsid w:val="00511A16"/>
    <w:rsid w:val="00515276"/>
    <w:rsid w:val="00525B8B"/>
    <w:rsid w:val="005278B2"/>
    <w:rsid w:val="00536192"/>
    <w:rsid w:val="0054187A"/>
    <w:rsid w:val="00542897"/>
    <w:rsid w:val="005548A0"/>
    <w:rsid w:val="005720CF"/>
    <w:rsid w:val="00572C81"/>
    <w:rsid w:val="00574838"/>
    <w:rsid w:val="00577419"/>
    <w:rsid w:val="005A4785"/>
    <w:rsid w:val="005A7EAD"/>
    <w:rsid w:val="005B02E5"/>
    <w:rsid w:val="005C5F99"/>
    <w:rsid w:val="005D1F47"/>
    <w:rsid w:val="005E56EB"/>
    <w:rsid w:val="006003EC"/>
    <w:rsid w:val="00601D58"/>
    <w:rsid w:val="00621C9D"/>
    <w:rsid w:val="0062256F"/>
    <w:rsid w:val="00625D1B"/>
    <w:rsid w:val="00645F0D"/>
    <w:rsid w:val="00657427"/>
    <w:rsid w:val="00670190"/>
    <w:rsid w:val="0067661D"/>
    <w:rsid w:val="006815D8"/>
    <w:rsid w:val="006908AD"/>
    <w:rsid w:val="0069204B"/>
    <w:rsid w:val="00692BBE"/>
    <w:rsid w:val="006A7D5E"/>
    <w:rsid w:val="006B0586"/>
    <w:rsid w:val="006B0C13"/>
    <w:rsid w:val="006B137A"/>
    <w:rsid w:val="006B3D6A"/>
    <w:rsid w:val="006C04A2"/>
    <w:rsid w:val="006C7B6B"/>
    <w:rsid w:val="006D666A"/>
    <w:rsid w:val="006D69E3"/>
    <w:rsid w:val="006F006E"/>
    <w:rsid w:val="006F11CD"/>
    <w:rsid w:val="006F311D"/>
    <w:rsid w:val="006F5537"/>
    <w:rsid w:val="00702A1F"/>
    <w:rsid w:val="00721419"/>
    <w:rsid w:val="0072365A"/>
    <w:rsid w:val="00725627"/>
    <w:rsid w:val="007262FF"/>
    <w:rsid w:val="00740114"/>
    <w:rsid w:val="007453A9"/>
    <w:rsid w:val="007508C1"/>
    <w:rsid w:val="0075294F"/>
    <w:rsid w:val="00752984"/>
    <w:rsid w:val="00760BC6"/>
    <w:rsid w:val="00762F72"/>
    <w:rsid w:val="007637C2"/>
    <w:rsid w:val="00765D9E"/>
    <w:rsid w:val="007715BC"/>
    <w:rsid w:val="00771EC8"/>
    <w:rsid w:val="00784491"/>
    <w:rsid w:val="00792887"/>
    <w:rsid w:val="007A78A5"/>
    <w:rsid w:val="007B3D39"/>
    <w:rsid w:val="007B511F"/>
    <w:rsid w:val="007B7EDE"/>
    <w:rsid w:val="007C1E28"/>
    <w:rsid w:val="007D2CB3"/>
    <w:rsid w:val="007D709C"/>
    <w:rsid w:val="007E3A24"/>
    <w:rsid w:val="007E4795"/>
    <w:rsid w:val="007F223C"/>
    <w:rsid w:val="0080405D"/>
    <w:rsid w:val="00804DEC"/>
    <w:rsid w:val="00805388"/>
    <w:rsid w:val="00815850"/>
    <w:rsid w:val="00825EEE"/>
    <w:rsid w:val="00827A71"/>
    <w:rsid w:val="00834756"/>
    <w:rsid w:val="00834A17"/>
    <w:rsid w:val="0084266C"/>
    <w:rsid w:val="00846FA7"/>
    <w:rsid w:val="00847163"/>
    <w:rsid w:val="00847B17"/>
    <w:rsid w:val="00850388"/>
    <w:rsid w:val="00854FB8"/>
    <w:rsid w:val="008553B1"/>
    <w:rsid w:val="008626AB"/>
    <w:rsid w:val="008740E9"/>
    <w:rsid w:val="008761B2"/>
    <w:rsid w:val="00877A40"/>
    <w:rsid w:val="00880531"/>
    <w:rsid w:val="008872DD"/>
    <w:rsid w:val="008A1579"/>
    <w:rsid w:val="008B783A"/>
    <w:rsid w:val="008C041E"/>
    <w:rsid w:val="008C3A01"/>
    <w:rsid w:val="008D061E"/>
    <w:rsid w:val="008D47A2"/>
    <w:rsid w:val="008E04DB"/>
    <w:rsid w:val="008E514E"/>
    <w:rsid w:val="008F4948"/>
    <w:rsid w:val="0090035F"/>
    <w:rsid w:val="00911CFC"/>
    <w:rsid w:val="0091272C"/>
    <w:rsid w:val="00922814"/>
    <w:rsid w:val="009273BD"/>
    <w:rsid w:val="00931DFC"/>
    <w:rsid w:val="0093202C"/>
    <w:rsid w:val="009326C5"/>
    <w:rsid w:val="009331F5"/>
    <w:rsid w:val="0095418B"/>
    <w:rsid w:val="00957B08"/>
    <w:rsid w:val="00964A1C"/>
    <w:rsid w:val="0096603B"/>
    <w:rsid w:val="00972201"/>
    <w:rsid w:val="00977F38"/>
    <w:rsid w:val="009839AF"/>
    <w:rsid w:val="00991EDE"/>
    <w:rsid w:val="00995EF7"/>
    <w:rsid w:val="009965AF"/>
    <w:rsid w:val="009B4731"/>
    <w:rsid w:val="009C14FD"/>
    <w:rsid w:val="009C1B3F"/>
    <w:rsid w:val="009C2EA1"/>
    <w:rsid w:val="009D1294"/>
    <w:rsid w:val="009D4A7A"/>
    <w:rsid w:val="009E01D5"/>
    <w:rsid w:val="009E64EB"/>
    <w:rsid w:val="009F5805"/>
    <w:rsid w:val="00A05F5D"/>
    <w:rsid w:val="00A14DC2"/>
    <w:rsid w:val="00A2072D"/>
    <w:rsid w:val="00A41B11"/>
    <w:rsid w:val="00A426D5"/>
    <w:rsid w:val="00A42F35"/>
    <w:rsid w:val="00A54031"/>
    <w:rsid w:val="00A5653B"/>
    <w:rsid w:val="00A66C47"/>
    <w:rsid w:val="00A80C6F"/>
    <w:rsid w:val="00A819BE"/>
    <w:rsid w:val="00A84555"/>
    <w:rsid w:val="00A857A1"/>
    <w:rsid w:val="00A9559D"/>
    <w:rsid w:val="00A97347"/>
    <w:rsid w:val="00A97F1D"/>
    <w:rsid w:val="00AA3359"/>
    <w:rsid w:val="00AB074B"/>
    <w:rsid w:val="00AB1361"/>
    <w:rsid w:val="00AB51AA"/>
    <w:rsid w:val="00AB7779"/>
    <w:rsid w:val="00AD0996"/>
    <w:rsid w:val="00AD365C"/>
    <w:rsid w:val="00AE5EF0"/>
    <w:rsid w:val="00AE60C2"/>
    <w:rsid w:val="00B04F30"/>
    <w:rsid w:val="00B06FDD"/>
    <w:rsid w:val="00B20809"/>
    <w:rsid w:val="00B2422D"/>
    <w:rsid w:val="00B2694D"/>
    <w:rsid w:val="00B350DF"/>
    <w:rsid w:val="00B465AC"/>
    <w:rsid w:val="00B4663E"/>
    <w:rsid w:val="00B60602"/>
    <w:rsid w:val="00B60B85"/>
    <w:rsid w:val="00B6698A"/>
    <w:rsid w:val="00B85F0B"/>
    <w:rsid w:val="00BB7E40"/>
    <w:rsid w:val="00BC1A5C"/>
    <w:rsid w:val="00BC7D10"/>
    <w:rsid w:val="00BD0920"/>
    <w:rsid w:val="00BD0E17"/>
    <w:rsid w:val="00BE7968"/>
    <w:rsid w:val="00BF3B39"/>
    <w:rsid w:val="00BF6D36"/>
    <w:rsid w:val="00BF7BBF"/>
    <w:rsid w:val="00C02F4C"/>
    <w:rsid w:val="00C27FAF"/>
    <w:rsid w:val="00C3154F"/>
    <w:rsid w:val="00C37ABB"/>
    <w:rsid w:val="00C44AD7"/>
    <w:rsid w:val="00C45E12"/>
    <w:rsid w:val="00C64B61"/>
    <w:rsid w:val="00C71689"/>
    <w:rsid w:val="00C7473F"/>
    <w:rsid w:val="00C9596A"/>
    <w:rsid w:val="00C97F8D"/>
    <w:rsid w:val="00CA4492"/>
    <w:rsid w:val="00CA6DD2"/>
    <w:rsid w:val="00CB05B8"/>
    <w:rsid w:val="00CB0D76"/>
    <w:rsid w:val="00CC3321"/>
    <w:rsid w:val="00CC4F24"/>
    <w:rsid w:val="00CD3555"/>
    <w:rsid w:val="00CD46D3"/>
    <w:rsid w:val="00CE4954"/>
    <w:rsid w:val="00D06A2B"/>
    <w:rsid w:val="00D16BA4"/>
    <w:rsid w:val="00D21D3D"/>
    <w:rsid w:val="00D27475"/>
    <w:rsid w:val="00D4188F"/>
    <w:rsid w:val="00D42D84"/>
    <w:rsid w:val="00D55575"/>
    <w:rsid w:val="00D57896"/>
    <w:rsid w:val="00D66A09"/>
    <w:rsid w:val="00D8161E"/>
    <w:rsid w:val="00D9729F"/>
    <w:rsid w:val="00DA262F"/>
    <w:rsid w:val="00DB4BE9"/>
    <w:rsid w:val="00DC2FBA"/>
    <w:rsid w:val="00DC4F5A"/>
    <w:rsid w:val="00DD427A"/>
    <w:rsid w:val="00DD48E5"/>
    <w:rsid w:val="00DD621E"/>
    <w:rsid w:val="00DE3151"/>
    <w:rsid w:val="00DF5538"/>
    <w:rsid w:val="00E01C41"/>
    <w:rsid w:val="00E116F8"/>
    <w:rsid w:val="00E13210"/>
    <w:rsid w:val="00E33BF6"/>
    <w:rsid w:val="00E44D16"/>
    <w:rsid w:val="00E527E1"/>
    <w:rsid w:val="00E568B0"/>
    <w:rsid w:val="00E60DF4"/>
    <w:rsid w:val="00E73880"/>
    <w:rsid w:val="00E73FA5"/>
    <w:rsid w:val="00E87747"/>
    <w:rsid w:val="00E9004E"/>
    <w:rsid w:val="00E91F43"/>
    <w:rsid w:val="00EA77AD"/>
    <w:rsid w:val="00EC4E45"/>
    <w:rsid w:val="00ED314A"/>
    <w:rsid w:val="00ED32CB"/>
    <w:rsid w:val="00ED5F69"/>
    <w:rsid w:val="00EE1BC8"/>
    <w:rsid w:val="00EE3D7D"/>
    <w:rsid w:val="00EF57A6"/>
    <w:rsid w:val="00EF6DFB"/>
    <w:rsid w:val="00F44B14"/>
    <w:rsid w:val="00F65587"/>
    <w:rsid w:val="00F73A97"/>
    <w:rsid w:val="00F75973"/>
    <w:rsid w:val="00F86967"/>
    <w:rsid w:val="00FA0977"/>
    <w:rsid w:val="00FA5DB7"/>
    <w:rsid w:val="00FB3113"/>
    <w:rsid w:val="00FC47D6"/>
    <w:rsid w:val="00FC5079"/>
    <w:rsid w:val="00FC6BBC"/>
    <w:rsid w:val="00FE5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7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473E"/>
    <w:rPr>
      <w:rFonts w:ascii="Tahoma" w:hAnsi="Tahoma" w:cs="Tahoma"/>
      <w:sz w:val="16"/>
      <w:szCs w:val="16"/>
    </w:rPr>
  </w:style>
  <w:style w:type="character" w:customStyle="1" w:styleId="a4">
    <w:name w:val="Текст выноски Знак"/>
    <w:basedOn w:val="a0"/>
    <w:link w:val="a3"/>
    <w:uiPriority w:val="99"/>
    <w:semiHidden/>
    <w:rsid w:val="0013473E"/>
    <w:rPr>
      <w:rFonts w:ascii="Tahoma" w:eastAsia="Times New Roman" w:hAnsi="Tahoma" w:cs="Tahoma"/>
      <w:sz w:val="16"/>
      <w:szCs w:val="16"/>
      <w:lang w:eastAsia="ru-RU"/>
    </w:rPr>
  </w:style>
  <w:style w:type="paragraph" w:styleId="a5">
    <w:name w:val="List Paragraph"/>
    <w:basedOn w:val="a"/>
    <w:uiPriority w:val="34"/>
    <w:qFormat/>
    <w:rsid w:val="0013473E"/>
    <w:pPr>
      <w:ind w:left="720"/>
      <w:contextualSpacing/>
    </w:pPr>
  </w:style>
  <w:style w:type="paragraph" w:customStyle="1" w:styleId="u">
    <w:name w:val="u"/>
    <w:basedOn w:val="a"/>
    <w:rsid w:val="0013473E"/>
    <w:pPr>
      <w:spacing w:before="100" w:beforeAutospacing="1" w:after="100" w:afterAutospacing="1"/>
    </w:pPr>
  </w:style>
  <w:style w:type="character" w:customStyle="1" w:styleId="apple-converted-space">
    <w:name w:val="apple-converted-space"/>
    <w:basedOn w:val="a0"/>
    <w:rsid w:val="0013473E"/>
  </w:style>
  <w:style w:type="character" w:customStyle="1" w:styleId="1">
    <w:name w:val="Заголовок №1_"/>
    <w:basedOn w:val="a0"/>
    <w:link w:val="10"/>
    <w:rsid w:val="0013473E"/>
    <w:rPr>
      <w:rFonts w:ascii="Arial" w:eastAsia="Arial" w:hAnsi="Arial" w:cs="Arial"/>
      <w:b/>
      <w:bCs/>
      <w:sz w:val="23"/>
      <w:szCs w:val="23"/>
      <w:shd w:val="clear" w:color="auto" w:fill="FFFFFF"/>
    </w:rPr>
  </w:style>
  <w:style w:type="paragraph" w:customStyle="1" w:styleId="10">
    <w:name w:val="Заголовок №1"/>
    <w:basedOn w:val="a"/>
    <w:link w:val="1"/>
    <w:rsid w:val="0013473E"/>
    <w:pPr>
      <w:widowControl w:val="0"/>
      <w:shd w:val="clear" w:color="auto" w:fill="FFFFFF"/>
      <w:spacing w:after="60" w:line="0" w:lineRule="atLeast"/>
      <w:jc w:val="center"/>
      <w:outlineLvl w:val="0"/>
    </w:pPr>
    <w:rPr>
      <w:rFonts w:ascii="Arial" w:eastAsia="Arial" w:hAnsi="Arial" w:cs="Arial"/>
      <w:b/>
      <w:bCs/>
      <w:sz w:val="23"/>
      <w:szCs w:val="23"/>
      <w:lang w:eastAsia="en-US"/>
    </w:rPr>
  </w:style>
  <w:style w:type="character" w:customStyle="1" w:styleId="2">
    <w:name w:val="Основной текст (2)_"/>
    <w:basedOn w:val="a0"/>
    <w:link w:val="20"/>
    <w:rsid w:val="0013473E"/>
    <w:rPr>
      <w:rFonts w:ascii="Arial" w:eastAsia="Arial" w:hAnsi="Arial" w:cs="Arial"/>
      <w:b/>
      <w:bCs/>
      <w:sz w:val="19"/>
      <w:szCs w:val="19"/>
      <w:shd w:val="clear" w:color="auto" w:fill="FFFFFF"/>
    </w:rPr>
  </w:style>
  <w:style w:type="paragraph" w:customStyle="1" w:styleId="20">
    <w:name w:val="Основной текст (2)"/>
    <w:basedOn w:val="a"/>
    <w:link w:val="2"/>
    <w:rsid w:val="0013473E"/>
    <w:pPr>
      <w:widowControl w:val="0"/>
      <w:shd w:val="clear" w:color="auto" w:fill="FFFFFF"/>
      <w:spacing w:after="60" w:line="0" w:lineRule="atLeast"/>
      <w:jc w:val="center"/>
    </w:pPr>
    <w:rPr>
      <w:rFonts w:ascii="Arial" w:eastAsia="Arial" w:hAnsi="Arial" w:cs="Arial"/>
      <w:b/>
      <w:bCs/>
      <w:sz w:val="19"/>
      <w:szCs w:val="19"/>
      <w:lang w:eastAsia="en-US"/>
    </w:rPr>
  </w:style>
  <w:style w:type="character" w:customStyle="1" w:styleId="a6">
    <w:name w:val="Основной текст_"/>
    <w:basedOn w:val="a0"/>
    <w:link w:val="3"/>
    <w:rsid w:val="0013473E"/>
    <w:rPr>
      <w:rFonts w:ascii="Arial" w:eastAsia="Arial" w:hAnsi="Arial" w:cs="Arial"/>
      <w:sz w:val="19"/>
      <w:szCs w:val="19"/>
      <w:shd w:val="clear" w:color="auto" w:fill="FFFFFF"/>
    </w:rPr>
  </w:style>
  <w:style w:type="paragraph" w:customStyle="1" w:styleId="3">
    <w:name w:val="Основной текст3"/>
    <w:basedOn w:val="a"/>
    <w:link w:val="a6"/>
    <w:rsid w:val="0013473E"/>
    <w:pPr>
      <w:widowControl w:val="0"/>
      <w:shd w:val="clear" w:color="auto" w:fill="FFFFFF"/>
      <w:spacing w:before="60" w:after="420" w:line="0" w:lineRule="atLeast"/>
    </w:pPr>
    <w:rPr>
      <w:rFonts w:ascii="Arial" w:eastAsia="Arial" w:hAnsi="Arial" w:cs="Arial"/>
      <w:sz w:val="19"/>
      <w:szCs w:val="19"/>
      <w:lang w:eastAsia="en-US"/>
    </w:rPr>
  </w:style>
  <w:style w:type="character" w:customStyle="1" w:styleId="5">
    <w:name w:val="Основной текст (5)_"/>
    <w:basedOn w:val="a0"/>
    <w:link w:val="50"/>
    <w:rsid w:val="0013473E"/>
    <w:rPr>
      <w:rFonts w:ascii="Arial" w:eastAsia="Arial" w:hAnsi="Arial" w:cs="Arial"/>
      <w:sz w:val="19"/>
      <w:szCs w:val="19"/>
      <w:shd w:val="clear" w:color="auto" w:fill="FFFFFF"/>
    </w:rPr>
  </w:style>
  <w:style w:type="paragraph" w:customStyle="1" w:styleId="50">
    <w:name w:val="Основной текст (5)"/>
    <w:basedOn w:val="a"/>
    <w:link w:val="5"/>
    <w:rsid w:val="0013473E"/>
    <w:pPr>
      <w:widowControl w:val="0"/>
      <w:shd w:val="clear" w:color="auto" w:fill="FFFFFF"/>
      <w:spacing w:before="240" w:line="254" w:lineRule="exact"/>
      <w:jc w:val="center"/>
    </w:pPr>
    <w:rPr>
      <w:rFonts w:ascii="Arial" w:eastAsia="Arial" w:hAnsi="Arial" w:cs="Arial"/>
      <w:sz w:val="19"/>
      <w:szCs w:val="19"/>
      <w:lang w:eastAsia="en-US"/>
    </w:rPr>
  </w:style>
  <w:style w:type="character" w:customStyle="1" w:styleId="a7">
    <w:name w:val="Подпись к таблице_"/>
    <w:basedOn w:val="a0"/>
    <w:link w:val="a8"/>
    <w:rsid w:val="0013473E"/>
    <w:rPr>
      <w:rFonts w:ascii="Arial" w:eastAsia="Arial" w:hAnsi="Arial" w:cs="Arial"/>
      <w:sz w:val="19"/>
      <w:szCs w:val="19"/>
      <w:shd w:val="clear" w:color="auto" w:fill="FFFFFF"/>
    </w:rPr>
  </w:style>
  <w:style w:type="paragraph" w:customStyle="1" w:styleId="a8">
    <w:name w:val="Подпись к таблице"/>
    <w:basedOn w:val="a"/>
    <w:link w:val="a7"/>
    <w:rsid w:val="0013473E"/>
    <w:pPr>
      <w:widowControl w:val="0"/>
      <w:shd w:val="clear" w:color="auto" w:fill="FFFFFF"/>
      <w:spacing w:line="0" w:lineRule="atLeast"/>
    </w:pPr>
    <w:rPr>
      <w:rFonts w:ascii="Arial" w:eastAsia="Arial" w:hAnsi="Arial" w:cs="Arial"/>
      <w:sz w:val="19"/>
      <w:szCs w:val="19"/>
      <w:lang w:eastAsia="en-US"/>
    </w:rPr>
  </w:style>
  <w:style w:type="character" w:customStyle="1" w:styleId="30">
    <w:name w:val="Основной текст (3)_"/>
    <w:basedOn w:val="a0"/>
    <w:link w:val="31"/>
    <w:rsid w:val="0013473E"/>
    <w:rPr>
      <w:rFonts w:ascii="Arial" w:eastAsia="Arial" w:hAnsi="Arial" w:cs="Arial"/>
      <w:sz w:val="14"/>
      <w:szCs w:val="14"/>
      <w:shd w:val="clear" w:color="auto" w:fill="FFFFFF"/>
    </w:rPr>
  </w:style>
  <w:style w:type="paragraph" w:customStyle="1" w:styleId="31">
    <w:name w:val="Основной текст (3)"/>
    <w:basedOn w:val="a"/>
    <w:link w:val="30"/>
    <w:rsid w:val="0013473E"/>
    <w:pPr>
      <w:widowControl w:val="0"/>
      <w:shd w:val="clear" w:color="auto" w:fill="FFFFFF"/>
      <w:spacing w:before="420" w:after="180" w:line="0" w:lineRule="atLeast"/>
      <w:jc w:val="center"/>
    </w:pPr>
    <w:rPr>
      <w:rFonts w:ascii="Arial" w:eastAsia="Arial" w:hAnsi="Arial" w:cs="Arial"/>
      <w:sz w:val="14"/>
      <w:szCs w:val="14"/>
      <w:lang w:eastAsia="en-US"/>
    </w:rPr>
  </w:style>
  <w:style w:type="character" w:customStyle="1" w:styleId="4">
    <w:name w:val="Основной текст (4)_"/>
    <w:basedOn w:val="a0"/>
    <w:link w:val="40"/>
    <w:rsid w:val="0013473E"/>
    <w:rPr>
      <w:rFonts w:ascii="Arial" w:eastAsia="Arial" w:hAnsi="Arial" w:cs="Arial"/>
      <w:b/>
      <w:bCs/>
      <w:sz w:val="10"/>
      <w:szCs w:val="10"/>
      <w:shd w:val="clear" w:color="auto" w:fill="FFFFFF"/>
    </w:rPr>
  </w:style>
  <w:style w:type="paragraph" w:customStyle="1" w:styleId="40">
    <w:name w:val="Основной текст (4)"/>
    <w:basedOn w:val="a"/>
    <w:link w:val="4"/>
    <w:rsid w:val="0013473E"/>
    <w:pPr>
      <w:widowControl w:val="0"/>
      <w:shd w:val="clear" w:color="auto" w:fill="FFFFFF"/>
      <w:spacing w:before="60" w:after="540" w:line="0" w:lineRule="atLeast"/>
      <w:ind w:firstLine="340"/>
    </w:pPr>
    <w:rPr>
      <w:rFonts w:ascii="Arial" w:eastAsia="Arial" w:hAnsi="Arial" w:cs="Arial"/>
      <w:b/>
      <w:bCs/>
      <w:sz w:val="10"/>
      <w:szCs w:val="10"/>
      <w:lang w:eastAsia="en-US"/>
    </w:rPr>
  </w:style>
  <w:style w:type="character" w:customStyle="1" w:styleId="a9">
    <w:name w:val="Колонтитул_"/>
    <w:basedOn w:val="a0"/>
    <w:link w:val="aa"/>
    <w:rsid w:val="0013473E"/>
    <w:rPr>
      <w:rFonts w:ascii="Calibri" w:eastAsia="Calibri" w:hAnsi="Calibri" w:cs="Calibri"/>
      <w:i/>
      <w:iCs/>
      <w:spacing w:val="4"/>
      <w:sz w:val="26"/>
      <w:szCs w:val="26"/>
      <w:shd w:val="clear" w:color="auto" w:fill="FFFFFF"/>
    </w:rPr>
  </w:style>
  <w:style w:type="paragraph" w:customStyle="1" w:styleId="aa">
    <w:name w:val="Колонтитул"/>
    <w:basedOn w:val="a"/>
    <w:link w:val="a9"/>
    <w:rsid w:val="0013473E"/>
    <w:pPr>
      <w:widowControl w:val="0"/>
      <w:shd w:val="clear" w:color="auto" w:fill="FFFFFF"/>
      <w:spacing w:line="0" w:lineRule="atLeast"/>
    </w:pPr>
    <w:rPr>
      <w:rFonts w:ascii="Calibri" w:eastAsia="Calibri" w:hAnsi="Calibri" w:cs="Calibri"/>
      <w:i/>
      <w:iCs/>
      <w:spacing w:val="4"/>
      <w:sz w:val="26"/>
      <w:szCs w:val="26"/>
      <w:lang w:eastAsia="en-US"/>
    </w:rPr>
  </w:style>
  <w:style w:type="paragraph" w:styleId="ab">
    <w:name w:val="No Spacing"/>
    <w:uiPriority w:val="1"/>
    <w:qFormat/>
    <w:rsid w:val="0013473E"/>
    <w:pPr>
      <w:widowControl w:val="0"/>
      <w:spacing w:after="0" w:line="240" w:lineRule="auto"/>
    </w:pPr>
    <w:rPr>
      <w:rFonts w:ascii="Courier New" w:eastAsia="Courier New" w:hAnsi="Courier New" w:cs="Courier New"/>
      <w:color w:val="000000"/>
      <w:sz w:val="24"/>
      <w:szCs w:val="24"/>
      <w:lang w:eastAsia="ru-RU"/>
    </w:rPr>
  </w:style>
  <w:style w:type="table" w:styleId="ac">
    <w:name w:val="Table Grid"/>
    <w:basedOn w:val="a1"/>
    <w:rsid w:val="001347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13473E"/>
    <w:pPr>
      <w:spacing w:before="100" w:beforeAutospacing="1" w:after="100" w:afterAutospacing="1"/>
    </w:pPr>
  </w:style>
  <w:style w:type="paragraph" w:customStyle="1" w:styleId="ConsPlusNormal">
    <w:name w:val="ConsPlusNormal"/>
    <w:rsid w:val="0013473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1">
    <w:name w:val="Основной текст1"/>
    <w:basedOn w:val="a"/>
    <w:rsid w:val="0013473E"/>
    <w:pPr>
      <w:widowControl w:val="0"/>
      <w:shd w:val="clear" w:color="auto" w:fill="FFFFFF"/>
      <w:spacing w:line="274" w:lineRule="exact"/>
      <w:jc w:val="both"/>
    </w:pPr>
    <w:rPr>
      <w:color w:val="000000"/>
      <w:sz w:val="23"/>
      <w:szCs w:val="23"/>
    </w:rPr>
  </w:style>
  <w:style w:type="paragraph" w:customStyle="1" w:styleId="ConsPlusNonformat">
    <w:name w:val="ConsPlusNonformat"/>
    <w:uiPriority w:val="99"/>
    <w:rsid w:val="0028547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85F27-3897-4CFC-9472-D35B94F4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6482</TotalTime>
  <Pages>7</Pages>
  <Words>3220</Words>
  <Characters>18356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BulatovaLV</cp:lastModifiedBy>
  <cp:revision>184</cp:revision>
  <cp:lastPrinted>2026-01-12T07:23:00Z</cp:lastPrinted>
  <dcterms:created xsi:type="dcterms:W3CDTF">2017-02-10T05:55:00Z</dcterms:created>
  <dcterms:modified xsi:type="dcterms:W3CDTF">2026-01-15T11:27:00Z</dcterms:modified>
</cp:coreProperties>
</file>